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hd w:fill="ffffff" w:val="clear"/>
        <w:spacing w:after="0" w:before="200" w:line="240" w:lineRule="auto"/>
        <w:rPr>
          <w:b w:val="1"/>
          <w:sz w:val="39"/>
          <w:szCs w:val="39"/>
        </w:rPr>
      </w:pPr>
      <w:bookmarkStart w:colFirst="0" w:colLast="0" w:name="_s3q5qun7n7ab" w:id="0"/>
      <w:bookmarkEnd w:id="0"/>
      <w:r w:rsidDel="00000000" w:rsidR="00000000" w:rsidRPr="00000000">
        <w:rPr>
          <w:b w:val="1"/>
          <w:sz w:val="39"/>
          <w:szCs w:val="39"/>
          <w:rtl w:val="0"/>
        </w:rPr>
        <w:t xml:space="preserve">Transformers</w:t>
      </w:r>
    </w:p>
    <w:p w:rsidR="00000000" w:rsidDel="00000000" w:rsidP="00000000" w:rsidRDefault="00000000" w:rsidRPr="00000000" w14:paraId="00000002">
      <w:pPr>
        <w:shd w:fill="ffffff" w:val="clear"/>
        <w:rPr>
          <w:sz w:val="21"/>
          <w:szCs w:val="21"/>
        </w:rPr>
      </w:pPr>
      <w:r w:rsidDel="00000000" w:rsidR="00000000" w:rsidRPr="00000000">
        <w:rPr>
          <w:sz w:val="21"/>
          <w:szCs w:val="21"/>
          <w:rtl w:val="0"/>
        </w:rPr>
        <w:t xml:space="preserve">What we will cover today:</w:t>
      </w:r>
    </w:p>
    <w:p w:rsidR="00000000" w:rsidDel="00000000" w:rsidP="00000000" w:rsidRDefault="00000000" w:rsidRPr="00000000" w14:paraId="00000003">
      <w:pPr>
        <w:numPr>
          <w:ilvl w:val="0"/>
          <w:numId w:val="14"/>
        </w:numPr>
        <w:spacing w:after="0" w:afterAutospacing="0" w:before="220" w:lineRule="auto"/>
        <w:ind w:left="720" w:hanging="360"/>
      </w:pPr>
      <w:r w:rsidDel="00000000" w:rsidR="00000000" w:rsidRPr="00000000">
        <w:rPr>
          <w:sz w:val="21"/>
          <w:szCs w:val="21"/>
          <w:rtl w:val="0"/>
        </w:rPr>
        <w:t xml:space="preserve">Why should you care about Transformers?</w:t>
      </w:r>
    </w:p>
    <w:p w:rsidR="00000000" w:rsidDel="00000000" w:rsidP="00000000" w:rsidRDefault="00000000" w:rsidRPr="00000000" w14:paraId="00000004">
      <w:pPr>
        <w:numPr>
          <w:ilvl w:val="0"/>
          <w:numId w:val="14"/>
        </w:numPr>
        <w:spacing w:after="0" w:afterAutospacing="0" w:before="0" w:beforeAutospacing="0" w:lineRule="auto"/>
        <w:ind w:left="720" w:hanging="360"/>
      </w:pPr>
      <w:r w:rsidDel="00000000" w:rsidR="00000000" w:rsidRPr="00000000">
        <w:rPr>
          <w:sz w:val="21"/>
          <w:szCs w:val="21"/>
          <w:rtl w:val="0"/>
        </w:rPr>
        <w:t xml:space="preserve">RNNs: Problems and progress</w:t>
      </w:r>
    </w:p>
    <w:p w:rsidR="00000000" w:rsidDel="00000000" w:rsidP="00000000" w:rsidRDefault="00000000" w:rsidRPr="00000000" w14:paraId="00000005">
      <w:pPr>
        <w:numPr>
          <w:ilvl w:val="0"/>
          <w:numId w:val="14"/>
        </w:numPr>
        <w:spacing w:after="0" w:afterAutospacing="0" w:before="0" w:beforeAutospacing="0" w:lineRule="auto"/>
        <w:ind w:left="720" w:hanging="360"/>
      </w:pPr>
      <w:r w:rsidDel="00000000" w:rsidR="00000000" w:rsidRPr="00000000">
        <w:rPr>
          <w:sz w:val="21"/>
          <w:szCs w:val="21"/>
          <w:rtl w:val="0"/>
        </w:rPr>
        <w:t xml:space="preserve">Transformers: Context-aware embeddings</w:t>
      </w:r>
    </w:p>
    <w:p w:rsidR="00000000" w:rsidDel="00000000" w:rsidP="00000000" w:rsidRDefault="00000000" w:rsidRPr="00000000" w14:paraId="00000006">
      <w:pPr>
        <w:numPr>
          <w:ilvl w:val="0"/>
          <w:numId w:val="14"/>
        </w:numPr>
        <w:spacing w:after="0" w:afterAutospacing="0" w:before="0" w:beforeAutospacing="0" w:lineRule="auto"/>
        <w:ind w:left="720" w:hanging="360"/>
      </w:pPr>
      <w:r w:rsidDel="00000000" w:rsidR="00000000" w:rsidRPr="00000000">
        <w:rPr>
          <w:sz w:val="21"/>
          <w:szCs w:val="21"/>
          <w:rtl w:val="0"/>
        </w:rPr>
        <w:t xml:space="preserve">Digging Deeper: What we missed</w:t>
      </w:r>
    </w:p>
    <w:p w:rsidR="00000000" w:rsidDel="00000000" w:rsidP="00000000" w:rsidRDefault="00000000" w:rsidRPr="00000000" w14:paraId="00000007">
      <w:pPr>
        <w:numPr>
          <w:ilvl w:val="0"/>
          <w:numId w:val="14"/>
        </w:numPr>
        <w:spacing w:after="0" w:afterAutospacing="0" w:before="0" w:beforeAutospacing="0" w:lineRule="auto"/>
        <w:ind w:left="720" w:hanging="360"/>
      </w:pPr>
      <w:r w:rsidDel="00000000" w:rsidR="00000000" w:rsidRPr="00000000">
        <w:rPr>
          <w:sz w:val="21"/>
          <w:szCs w:val="21"/>
          <w:rtl w:val="0"/>
        </w:rPr>
        <w:t xml:space="preserve">The </w:t>
      </w:r>
      <w:r w:rsidDel="00000000" w:rsidR="00000000" w:rsidRPr="00000000">
        <w:rPr>
          <w:rFonts w:ascii="Roboto Mono" w:cs="Roboto Mono" w:eastAsia="Roboto Mono" w:hAnsi="Roboto Mono"/>
          <w:color w:val="188038"/>
          <w:sz w:val="21"/>
          <w:szCs w:val="21"/>
          <w:shd w:fill="eff0f1" w:val="clear"/>
          <w:rtl w:val="0"/>
        </w:rPr>
        <w:t xml:space="preserve">transformers</w:t>
      </w:r>
      <w:r w:rsidDel="00000000" w:rsidR="00000000" w:rsidRPr="00000000">
        <w:rPr>
          <w:sz w:val="21"/>
          <w:szCs w:val="21"/>
          <w:rtl w:val="0"/>
        </w:rPr>
        <w:t xml:space="preserve"> Library</w:t>
      </w:r>
    </w:p>
    <w:p w:rsidR="00000000" w:rsidDel="00000000" w:rsidP="00000000" w:rsidRDefault="00000000" w:rsidRPr="00000000" w14:paraId="00000008">
      <w:pPr>
        <w:numPr>
          <w:ilvl w:val="0"/>
          <w:numId w:val="14"/>
        </w:numPr>
        <w:spacing w:after="0" w:afterAutospacing="0" w:before="0" w:beforeAutospacing="0" w:lineRule="auto"/>
        <w:ind w:left="720" w:hanging="360"/>
      </w:pPr>
      <w:r w:rsidDel="00000000" w:rsidR="00000000" w:rsidRPr="00000000">
        <w:rPr>
          <w:sz w:val="21"/>
          <w:szCs w:val="21"/>
          <w:rtl w:val="0"/>
        </w:rPr>
        <w:t xml:space="preserve">Going further: GPT, BERT &amp; other models</w:t>
      </w:r>
    </w:p>
    <w:p w:rsidR="00000000" w:rsidDel="00000000" w:rsidP="00000000" w:rsidRDefault="00000000" w:rsidRPr="00000000" w14:paraId="00000009">
      <w:pPr>
        <w:numPr>
          <w:ilvl w:val="0"/>
          <w:numId w:val="14"/>
        </w:numPr>
        <w:spacing w:after="140" w:before="0" w:beforeAutospacing="0" w:lineRule="auto"/>
        <w:ind w:left="720" w:hanging="360"/>
      </w:pPr>
      <w:r w:rsidDel="00000000" w:rsidR="00000000" w:rsidRPr="00000000">
        <w:rPr>
          <w:sz w:val="21"/>
          <w:szCs w:val="21"/>
          <w:rtl w:val="0"/>
        </w:rPr>
        <w:t xml:space="preserve">DL Recap &amp; Further reading</w:t>
      </w:r>
    </w:p>
    <w:p w:rsidR="00000000" w:rsidDel="00000000" w:rsidP="00000000" w:rsidRDefault="00000000" w:rsidRPr="00000000" w14:paraId="0000000A">
      <w:pPr>
        <w:shd w:fill="ffffff" w:val="clear"/>
        <w:spacing w:before="220" w:lineRule="auto"/>
        <w:rPr>
          <w:color w:val="337ab7"/>
          <w:sz w:val="21"/>
          <w:szCs w:val="21"/>
          <w:u w:val="single"/>
        </w:rPr>
      </w:pPr>
      <w:hyperlink r:id="rId6">
        <w:r w:rsidDel="00000000" w:rsidR="00000000" w:rsidRPr="00000000">
          <w:rPr>
            <w:color w:val="337ab7"/>
            <w:sz w:val="21"/>
            <w:szCs w:val="21"/>
            <w:u w:val="single"/>
            <w:rtl w:val="0"/>
          </w:rPr>
          <w:t xml:space="preserve">Lecturer starter notebook</w:t>
        </w:r>
      </w:hyperlink>
      <w:r w:rsidDel="00000000" w:rsidR="00000000" w:rsidRPr="00000000">
        <w:rPr>
          <w:rtl w:val="0"/>
        </w:rPr>
      </w:r>
    </w:p>
    <w:p w:rsidR="00000000" w:rsidDel="00000000" w:rsidP="00000000" w:rsidRDefault="00000000" w:rsidRPr="00000000" w14:paraId="0000000B">
      <w:pPr>
        <w:pStyle w:val="Heading2"/>
        <w:keepNext w:val="0"/>
        <w:keepLines w:val="0"/>
        <w:shd w:fill="ffffff" w:val="clear"/>
        <w:spacing w:after="0" w:before="200" w:line="240" w:lineRule="auto"/>
        <w:rPr>
          <w:b w:val="1"/>
          <w:sz w:val="33"/>
          <w:szCs w:val="33"/>
        </w:rPr>
      </w:pPr>
      <w:bookmarkStart w:colFirst="0" w:colLast="0" w:name="_9l8icaya3vpw" w:id="1"/>
      <w:bookmarkEnd w:id="1"/>
      <w:r w:rsidDel="00000000" w:rsidR="00000000" w:rsidRPr="00000000">
        <w:rPr>
          <w:rFonts w:ascii="Andika" w:cs="Andika" w:eastAsia="Andika" w:hAnsi="Andika"/>
          <w:b w:val="1"/>
          <w:sz w:val="33"/>
          <w:szCs w:val="33"/>
          <w:rtl w:val="0"/>
        </w:rPr>
        <w:t xml:space="preserve">1️⃣ Why should you care about Transformers?</w:t>
      </w:r>
    </w:p>
    <w:p w:rsidR="00000000" w:rsidDel="00000000" w:rsidP="00000000" w:rsidRDefault="00000000" w:rsidRPr="00000000" w14:paraId="0000000C">
      <w:pPr>
        <w:shd w:fill="ffffff" w:val="clear"/>
        <w:rPr>
          <w:b w:val="1"/>
          <w:sz w:val="33"/>
          <w:szCs w:val="33"/>
        </w:rPr>
      </w:pPr>
      <w:r w:rsidDel="00000000" w:rsidR="00000000" w:rsidRPr="00000000">
        <w:rPr>
          <w:b w:val="1"/>
          <w:sz w:val="33"/>
          <w:szCs w:val="33"/>
        </w:rPr>
        <w:drawing>
          <wp:inline distB="114300" distT="114300" distL="114300" distR="114300">
            <wp:extent cx="11430000" cy="6953250"/>
            <wp:effectExtent b="0" l="0" r="0" t="0"/>
            <wp:docPr id="36"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11430000"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2"/>
        <w:keepNext w:val="0"/>
        <w:keepLines w:val="0"/>
        <w:shd w:fill="ffffff" w:val="clear"/>
        <w:spacing w:after="0" w:before="200" w:line="240" w:lineRule="auto"/>
        <w:rPr>
          <w:b w:val="1"/>
          <w:sz w:val="33"/>
          <w:szCs w:val="33"/>
        </w:rPr>
      </w:pPr>
      <w:bookmarkStart w:colFirst="0" w:colLast="0" w:name="_4qvjd6fhpshk" w:id="2"/>
      <w:bookmarkEnd w:id="2"/>
      <w:r w:rsidDel="00000000" w:rsidR="00000000" w:rsidRPr="00000000">
        <w:rPr>
          <w:rFonts w:ascii="Andika" w:cs="Andika" w:eastAsia="Andika" w:hAnsi="Andika"/>
          <w:b w:val="1"/>
          <w:sz w:val="33"/>
          <w:szCs w:val="33"/>
          <w:rtl w:val="0"/>
        </w:rPr>
        <w:t xml:space="preserve">2️⃣ RNNs: Problems and progress</w:t>
      </w:r>
    </w:p>
    <w:p w:rsidR="00000000" w:rsidDel="00000000" w:rsidP="00000000" w:rsidRDefault="00000000" w:rsidRPr="00000000" w14:paraId="0000000E">
      <w:pPr>
        <w:shd w:fill="ffffff" w:val="clear"/>
        <w:rPr>
          <w:sz w:val="21"/>
          <w:szCs w:val="21"/>
        </w:rPr>
      </w:pPr>
      <w:r w:rsidDel="00000000" w:rsidR="00000000" w:rsidRPr="00000000">
        <w:rPr>
          <w:sz w:val="21"/>
          <w:szCs w:val="21"/>
          <w:rtl w:val="0"/>
        </w:rPr>
        <w:t xml:space="preserve">Before we dive into Transformers, let's remind ourselves how a lot of NLP tasks are often tackled by RNNs:</w:t>
      </w:r>
    </w:p>
    <w:p w:rsidR="00000000" w:rsidDel="00000000" w:rsidP="00000000" w:rsidRDefault="00000000" w:rsidRPr="00000000" w14:paraId="0000000F">
      <w:pPr>
        <w:shd w:fill="ffffff" w:val="clear"/>
        <w:rPr>
          <w:sz w:val="21"/>
          <w:szCs w:val="21"/>
        </w:rPr>
      </w:pPr>
      <w:r w:rsidDel="00000000" w:rsidR="00000000" w:rsidRPr="00000000">
        <w:rPr>
          <w:sz w:val="21"/>
          <w:szCs w:val="21"/>
        </w:rPr>
        <w:drawing>
          <wp:inline distB="114300" distT="114300" distL="114300" distR="114300">
            <wp:extent cx="8096250" cy="3533775"/>
            <wp:effectExtent b="0" l="0" r="0" t="0"/>
            <wp:docPr id="1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80962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hd w:fill="ffffff" w:val="clear"/>
        <w:rPr>
          <w:sz w:val="21"/>
          <w:szCs w:val="21"/>
        </w:rPr>
      </w:pPr>
      <w:r w:rsidDel="00000000" w:rsidR="00000000" w:rsidRPr="00000000">
        <w:rPr>
          <w:sz w:val="21"/>
          <w:szCs w:val="21"/>
        </w:rPr>
        <w:drawing>
          <wp:inline distB="114300" distT="114300" distL="114300" distR="114300">
            <wp:extent cx="25003125" cy="12734925"/>
            <wp:effectExtent b="0" l="0" r="0" t="0"/>
            <wp:docPr id="35"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5003125" cy="127349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3"/>
        <w:keepNext w:val="0"/>
        <w:keepLines w:val="0"/>
        <w:shd w:fill="ffffff" w:val="clear"/>
        <w:spacing w:after="0" w:before="200" w:line="240" w:lineRule="auto"/>
        <w:rPr>
          <w:b w:val="1"/>
          <w:color w:val="000000"/>
          <w:sz w:val="27"/>
          <w:szCs w:val="27"/>
        </w:rPr>
      </w:pPr>
      <w:bookmarkStart w:colFirst="0" w:colLast="0" w:name="_tc2i97xp55nq" w:id="3"/>
      <w:bookmarkEnd w:id="3"/>
      <w:r w:rsidDel="00000000" w:rsidR="00000000" w:rsidRPr="00000000">
        <w:rPr>
          <w:b w:val="1"/>
          <w:color w:val="000000"/>
          <w:sz w:val="27"/>
          <w:szCs w:val="27"/>
          <w:rtl w:val="0"/>
        </w:rPr>
        <w:t xml:space="preserve">What are the key issues we face here?</w:t>
      </w:r>
    </w:p>
    <w:p w:rsidR="00000000" w:rsidDel="00000000" w:rsidP="00000000" w:rsidRDefault="00000000" w:rsidRPr="00000000" w14:paraId="00000012">
      <w:pPr>
        <w:numPr>
          <w:ilvl w:val="0"/>
          <w:numId w:val="10"/>
        </w:numPr>
        <w:spacing w:after="0" w:afterAutospacing="0" w:before="220" w:lineRule="auto"/>
        <w:ind w:left="720" w:hanging="360"/>
      </w:pPr>
      <w:r w:rsidDel="00000000" w:rsidR="00000000" w:rsidRPr="00000000">
        <w:rPr>
          <w:sz w:val="21"/>
          <w:szCs w:val="21"/>
          <w:rtl w:val="0"/>
        </w:rPr>
        <w:t xml:space="preserve">Information bottleneck at interface</w:t>
      </w:r>
    </w:p>
    <w:p w:rsidR="00000000" w:rsidDel="00000000" w:rsidP="00000000" w:rsidRDefault="00000000" w:rsidRPr="00000000" w14:paraId="00000013">
      <w:pPr>
        <w:numPr>
          <w:ilvl w:val="0"/>
          <w:numId w:val="10"/>
        </w:numPr>
        <w:spacing w:after="0" w:afterAutospacing="0" w:before="0" w:beforeAutospacing="0" w:lineRule="auto"/>
        <w:ind w:left="720" w:hanging="360"/>
      </w:pPr>
      <w:r w:rsidDel="00000000" w:rsidR="00000000" w:rsidRPr="00000000">
        <w:rPr>
          <w:sz w:val="21"/>
          <w:szCs w:val="21"/>
          <w:rtl w:val="0"/>
        </w:rPr>
        <w:t xml:space="preserve">Vanishing gradient problem</w:t>
      </w:r>
    </w:p>
    <w:p w:rsidR="00000000" w:rsidDel="00000000" w:rsidP="00000000" w:rsidRDefault="00000000" w:rsidRPr="00000000" w14:paraId="00000014">
      <w:pPr>
        <w:numPr>
          <w:ilvl w:val="0"/>
          <w:numId w:val="10"/>
        </w:numPr>
        <w:spacing w:after="140" w:before="0" w:beforeAutospacing="0" w:lineRule="auto"/>
        <w:ind w:left="720" w:hanging="360"/>
      </w:pPr>
      <w:r w:rsidDel="00000000" w:rsidR="00000000" w:rsidRPr="00000000">
        <w:rPr>
          <w:sz w:val="21"/>
          <w:szCs w:val="21"/>
          <w:rtl w:val="0"/>
        </w:rPr>
        <w:t xml:space="preserve">We have to compute the entire sequence recursively (makes scaling very hard!)</w:t>
      </w:r>
    </w:p>
    <w:p w:rsidR="00000000" w:rsidDel="00000000" w:rsidP="00000000" w:rsidRDefault="00000000" w:rsidRPr="00000000" w14:paraId="00000015">
      <w:pPr>
        <w:pStyle w:val="Heading3"/>
        <w:keepNext w:val="0"/>
        <w:keepLines w:val="0"/>
        <w:shd w:fill="ffffff" w:val="clear"/>
        <w:spacing w:after="0" w:before="200" w:line="240" w:lineRule="auto"/>
        <w:rPr>
          <w:b w:val="1"/>
          <w:color w:val="000000"/>
          <w:sz w:val="27"/>
          <w:szCs w:val="27"/>
        </w:rPr>
      </w:pPr>
      <w:bookmarkStart w:colFirst="0" w:colLast="0" w:name="_k0st7pen9pwf" w:id="4"/>
      <w:bookmarkEnd w:id="4"/>
      <w:r w:rsidDel="00000000" w:rsidR="00000000" w:rsidRPr="00000000">
        <w:rPr>
          <w:b w:val="1"/>
          <w:color w:val="000000"/>
          <w:sz w:val="27"/>
          <w:szCs w:val="27"/>
          <w:rtl w:val="0"/>
        </w:rPr>
        <w:t xml:space="preserve">RNNs suffer from vanishing gradient through time</w:t>
      </w:r>
    </w:p>
    <w:p w:rsidR="00000000" w:rsidDel="00000000" w:rsidP="00000000" w:rsidRDefault="00000000" w:rsidRPr="00000000" w14:paraId="00000016">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19069050" cy="9658350"/>
            <wp:effectExtent b="0" l="0" r="0" t="0"/>
            <wp:docPr id="1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9069050" cy="96583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hd w:fill="ffffff" w:val="clear"/>
        <w:rPr>
          <w:sz w:val="21"/>
          <w:szCs w:val="21"/>
        </w:rPr>
      </w:pPr>
      <w:r w:rsidDel="00000000" w:rsidR="00000000" w:rsidRPr="00000000">
        <w:rPr>
          <w:sz w:val="21"/>
          <w:szCs w:val="21"/>
          <w:rtl w:val="0"/>
        </w:rPr>
        <w:t xml:space="preserve">❗️Backpropagation through time❗️ Within a single layer RNN model.</w:t>
      </w:r>
    </w:p>
    <w:p w:rsidR="00000000" w:rsidDel="00000000" w:rsidP="00000000" w:rsidRDefault="00000000" w:rsidRPr="00000000" w14:paraId="00000018">
      <w:pPr>
        <w:numPr>
          <w:ilvl w:val="0"/>
          <w:numId w:val="8"/>
        </w:numPr>
        <w:spacing w:after="0" w:afterAutospacing="0" w:before="220" w:lineRule="auto"/>
        <w:ind w:left="720" w:hanging="360"/>
      </w:pPr>
      <w:r w:rsidDel="00000000" w:rsidR="00000000" w:rsidRPr="00000000">
        <w:rPr>
          <w:sz w:val="21"/>
          <w:szCs w:val="21"/>
          <w:rtl w:val="0"/>
        </w:rPr>
        <w:t xml:space="preserve">During backpropagation, the gradient vanishes to 0 as the time step decreases.</w:t>
      </w:r>
    </w:p>
    <w:p w:rsidR="00000000" w:rsidDel="00000000" w:rsidP="00000000" w:rsidRDefault="00000000" w:rsidRPr="00000000" w14:paraId="00000019">
      <w:pPr>
        <w:numPr>
          <w:ilvl w:val="0"/>
          <w:numId w:val="8"/>
        </w:numPr>
        <w:spacing w:after="140" w:before="0" w:beforeAutospacing="0" w:lineRule="auto"/>
        <w:ind w:left="720" w:hanging="360"/>
      </w:pPr>
      <w:r w:rsidDel="00000000" w:rsidR="00000000" w:rsidRPr="00000000">
        <w:rPr>
          <w:sz w:val="21"/>
          <w:szCs w:val="21"/>
          <w:rtl w:val="0"/>
        </w:rPr>
        <w:t xml:space="preserve">As a result, simple RNNs are said to have </w:t>
      </w:r>
      <w:r w:rsidDel="00000000" w:rsidR="00000000" w:rsidRPr="00000000">
        <w:rPr>
          <w:b w:val="1"/>
          <w:sz w:val="21"/>
          <w:szCs w:val="21"/>
          <w:rtl w:val="0"/>
        </w:rPr>
        <w:t xml:space="preserve">short memory</w:t>
      </w:r>
      <w:r w:rsidDel="00000000" w:rsidR="00000000" w:rsidRPr="00000000">
        <w:rPr>
          <w:sz w:val="21"/>
          <w:szCs w:val="21"/>
          <w:rtl w:val="0"/>
        </w:rPr>
        <w:t xml:space="preserve"> (even with variants like LSTM and GRU)</w:t>
      </w:r>
    </w:p>
    <w:p w:rsidR="00000000" w:rsidDel="00000000" w:rsidP="00000000" w:rsidRDefault="00000000" w:rsidRPr="00000000" w14:paraId="0000001A">
      <w:pPr>
        <w:shd w:fill="ffffff" w:val="clear"/>
        <w:spacing w:before="220" w:lineRule="auto"/>
        <w:rPr>
          <w:color w:val="337ab7"/>
          <w:sz w:val="21"/>
          <w:szCs w:val="21"/>
          <w:u w:val="single"/>
        </w:rPr>
      </w:pPr>
      <w:r w:rsidDel="00000000" w:rsidR="00000000" w:rsidRPr="00000000">
        <w:rPr>
          <w:sz w:val="21"/>
          <w:szCs w:val="21"/>
          <w:rtl w:val="0"/>
        </w:rPr>
        <w:t xml:space="preserve">📚 </w:t>
      </w:r>
      <w:hyperlink r:id="rId11">
        <w:r w:rsidDel="00000000" w:rsidR="00000000" w:rsidRPr="00000000">
          <w:rPr>
            <w:color w:val="337ab7"/>
            <w:sz w:val="21"/>
            <w:szCs w:val="21"/>
            <w:u w:val="single"/>
            <w:rtl w:val="0"/>
          </w:rPr>
          <w:t xml:space="preserve">Towards Data Science - Michael Phi - Illustrated Guide to Recurrent Neural Networks</w:t>
        </w:r>
      </w:hyperlink>
      <w:r w:rsidDel="00000000" w:rsidR="00000000" w:rsidRPr="00000000">
        <w:rPr>
          <w:rtl w:val="0"/>
        </w:rPr>
      </w:r>
    </w:p>
    <w:p w:rsidR="00000000" w:rsidDel="00000000" w:rsidP="00000000" w:rsidRDefault="00000000" w:rsidRPr="00000000" w14:paraId="0000001B">
      <w:pPr>
        <w:pStyle w:val="Heading3"/>
        <w:keepNext w:val="0"/>
        <w:keepLines w:val="0"/>
        <w:shd w:fill="ffffff" w:val="clear"/>
        <w:spacing w:after="0" w:before="200" w:line="240" w:lineRule="auto"/>
        <w:rPr>
          <w:b w:val="1"/>
          <w:color w:val="000000"/>
          <w:sz w:val="27"/>
          <w:szCs w:val="27"/>
        </w:rPr>
      </w:pPr>
      <w:bookmarkStart w:colFirst="0" w:colLast="0" w:name="_1wtvitdc5asx" w:id="5"/>
      <w:bookmarkEnd w:id="5"/>
      <w:r w:rsidDel="00000000" w:rsidR="00000000" w:rsidRPr="00000000">
        <w:rPr>
          <w:b w:val="1"/>
          <w:color w:val="000000"/>
          <w:sz w:val="27"/>
          <w:szCs w:val="27"/>
          <w:rtl w:val="0"/>
        </w:rPr>
        <w:t xml:space="preserve">What does this mean for our performance?</w:t>
      </w:r>
    </w:p>
    <w:p w:rsidR="00000000" w:rsidDel="00000000" w:rsidP="00000000" w:rsidRDefault="00000000" w:rsidRPr="00000000" w14:paraId="0000001C">
      <w:pPr>
        <w:shd w:fill="ffffff" w:val="clear"/>
        <w:spacing w:before="220" w:lineRule="auto"/>
        <w:rPr>
          <w:sz w:val="21"/>
          <w:szCs w:val="21"/>
        </w:rPr>
      </w:pPr>
      <w:r w:rsidDel="00000000" w:rsidR="00000000" w:rsidRPr="00000000">
        <w:rPr>
          <w:sz w:val="21"/>
          <w:szCs w:val="21"/>
          <w:rtl w:val="0"/>
        </w:rPr>
        <w:t xml:space="preserve">A simplification of problems with RNNs:</w:t>
      </w:r>
    </w:p>
    <w:p w:rsidR="00000000" w:rsidDel="00000000" w:rsidP="00000000" w:rsidRDefault="00000000" w:rsidRPr="00000000" w14:paraId="0000001D">
      <w:pPr>
        <w:shd w:fill="ffffff" w:val="clear"/>
        <w:spacing w:after="220" w:before="220" w:lineRule="auto"/>
        <w:ind w:left="420" w:right="420" w:firstLine="0"/>
        <w:rPr>
          <w:color w:val="ff0000"/>
          <w:sz w:val="21"/>
          <w:szCs w:val="21"/>
        </w:rPr>
      </w:pPr>
      <w:r w:rsidDel="00000000" w:rsidR="00000000" w:rsidRPr="00000000">
        <w:rPr>
          <w:sz w:val="21"/>
          <w:szCs w:val="21"/>
          <w:rtl w:val="0"/>
        </w:rPr>
        <w:t xml:space="preserve">Sally adored reading; when she received a book on her birthday she was </w:t>
      </w:r>
      <w:r w:rsidDel="00000000" w:rsidR="00000000" w:rsidRPr="00000000">
        <w:rPr>
          <w:color w:val="ff0000"/>
          <w:sz w:val="21"/>
          <w:szCs w:val="21"/>
          <w:rtl w:val="0"/>
        </w:rPr>
        <w:t xml:space="preserve">older</w:t>
      </w:r>
    </w:p>
    <w:p w:rsidR="00000000" w:rsidDel="00000000" w:rsidP="00000000" w:rsidRDefault="00000000" w:rsidRPr="00000000" w14:paraId="0000001E">
      <w:pPr>
        <w:shd w:fill="ffffff" w:val="clear"/>
        <w:spacing w:before="220" w:lineRule="auto"/>
        <w:rPr>
          <w:sz w:val="21"/>
          <w:szCs w:val="21"/>
        </w:rPr>
      </w:pPr>
      <w:r w:rsidDel="00000000" w:rsidR="00000000" w:rsidRPr="00000000">
        <w:rPr>
          <w:sz w:val="21"/>
          <w:szCs w:val="21"/>
          <w:rtl w:val="0"/>
        </w:rPr>
        <w:t xml:space="preserve">What we'd like:</w:t>
      </w:r>
    </w:p>
    <w:p w:rsidR="00000000" w:rsidDel="00000000" w:rsidP="00000000" w:rsidRDefault="00000000" w:rsidRPr="00000000" w14:paraId="0000001F">
      <w:pPr>
        <w:shd w:fill="ffffff" w:val="clear"/>
        <w:spacing w:after="220" w:before="220" w:lineRule="auto"/>
        <w:ind w:left="420" w:right="420" w:firstLine="0"/>
        <w:rPr>
          <w:color w:val="008000"/>
          <w:sz w:val="21"/>
          <w:szCs w:val="21"/>
        </w:rPr>
      </w:pPr>
      <w:r w:rsidDel="00000000" w:rsidR="00000000" w:rsidRPr="00000000">
        <w:rPr>
          <w:sz w:val="21"/>
          <w:szCs w:val="21"/>
          <w:rtl w:val="0"/>
        </w:rPr>
        <w:t xml:space="preserve">Sally adored reading; when she received a book on her birthday she was </w:t>
      </w:r>
      <w:r w:rsidDel="00000000" w:rsidR="00000000" w:rsidRPr="00000000">
        <w:rPr>
          <w:color w:val="008000"/>
          <w:sz w:val="21"/>
          <w:szCs w:val="21"/>
          <w:rtl w:val="0"/>
        </w:rPr>
        <w:t xml:space="preserve">happy!</w:t>
      </w:r>
    </w:p>
    <w:p w:rsidR="00000000" w:rsidDel="00000000" w:rsidP="00000000" w:rsidRDefault="00000000" w:rsidRPr="00000000" w14:paraId="00000020">
      <w:pPr>
        <w:shd w:fill="ffffff" w:val="clear"/>
        <w:spacing w:before="220" w:lineRule="auto"/>
        <w:rPr>
          <w:sz w:val="21"/>
          <w:szCs w:val="21"/>
        </w:rPr>
      </w:pPr>
      <w:r w:rsidDel="00000000" w:rsidR="00000000" w:rsidRPr="00000000">
        <w:rPr>
          <w:sz w:val="21"/>
          <w:szCs w:val="21"/>
          <w:rtl w:val="0"/>
        </w:rPr>
        <w:t xml:space="preserve">RNNs are likely to miss out on </w:t>
      </w:r>
      <w:r w:rsidDel="00000000" w:rsidR="00000000" w:rsidRPr="00000000">
        <w:rPr>
          <w:b w:val="1"/>
          <w:sz w:val="21"/>
          <w:szCs w:val="21"/>
          <w:rtl w:val="0"/>
        </w:rPr>
        <w:t xml:space="preserve">important context</w:t>
      </w:r>
      <w:r w:rsidDel="00000000" w:rsidR="00000000" w:rsidRPr="00000000">
        <w:rPr>
          <w:sz w:val="21"/>
          <w:szCs w:val="21"/>
          <w:rtl w:val="0"/>
        </w:rPr>
        <w:t xml:space="preserve"> from earlier in the sentence because of their recency bias 🫠</w:t>
      </w:r>
    </w:p>
    <w:p w:rsidR="00000000" w:rsidDel="00000000" w:rsidP="00000000" w:rsidRDefault="00000000" w:rsidRPr="00000000" w14:paraId="00000021">
      <w:pPr>
        <w:pStyle w:val="Heading2"/>
        <w:keepNext w:val="0"/>
        <w:keepLines w:val="0"/>
        <w:shd w:fill="ffffff" w:val="clear"/>
        <w:spacing w:after="0" w:before="200" w:line="240" w:lineRule="auto"/>
        <w:rPr>
          <w:b w:val="1"/>
          <w:sz w:val="33"/>
          <w:szCs w:val="33"/>
        </w:rPr>
      </w:pPr>
      <w:bookmarkStart w:colFirst="0" w:colLast="0" w:name="_s5cl369gtbpd" w:id="6"/>
      <w:bookmarkEnd w:id="6"/>
      <w:r w:rsidDel="00000000" w:rsidR="00000000" w:rsidRPr="00000000">
        <w:rPr>
          <w:rFonts w:ascii="Andika" w:cs="Andika" w:eastAsia="Andika" w:hAnsi="Andika"/>
          <w:b w:val="1"/>
          <w:sz w:val="33"/>
          <w:szCs w:val="33"/>
          <w:rtl w:val="0"/>
        </w:rPr>
        <w:t xml:space="preserve">3️⃣ Transformers</w:t>
      </w:r>
    </w:p>
    <w:p w:rsidR="00000000" w:rsidDel="00000000" w:rsidP="00000000" w:rsidRDefault="00000000" w:rsidRPr="00000000" w14:paraId="00000022">
      <w:pPr>
        <w:pStyle w:val="Heading3"/>
        <w:keepNext w:val="0"/>
        <w:keepLines w:val="0"/>
        <w:shd w:fill="ffffff" w:val="clear"/>
        <w:spacing w:after="0" w:before="200" w:line="240" w:lineRule="auto"/>
        <w:rPr>
          <w:b w:val="1"/>
          <w:color w:val="337ab7"/>
          <w:sz w:val="27"/>
          <w:szCs w:val="27"/>
          <w:u w:val="single"/>
        </w:rPr>
      </w:pPr>
      <w:bookmarkStart w:colFirst="0" w:colLast="0" w:name="_ko045uwif125" w:id="7"/>
      <w:bookmarkEnd w:id="7"/>
      <w:r w:rsidDel="00000000" w:rsidR="00000000" w:rsidRPr="00000000">
        <w:rPr>
          <w:b w:val="1"/>
          <w:color w:val="000000"/>
          <w:sz w:val="27"/>
          <w:szCs w:val="27"/>
          <w:rtl w:val="0"/>
        </w:rPr>
        <w:t xml:space="preserve">The paper that started it all: </w:t>
      </w:r>
      <w:hyperlink r:id="rId12">
        <w:r w:rsidDel="00000000" w:rsidR="00000000" w:rsidRPr="00000000">
          <w:rPr>
            <w:b w:val="1"/>
            <w:color w:val="337ab7"/>
            <w:sz w:val="27"/>
            <w:szCs w:val="27"/>
            <w:u w:val="single"/>
            <w:rtl w:val="0"/>
          </w:rPr>
          <w:t xml:space="preserve">Attention is All You Need</w:t>
        </w:r>
      </w:hyperlink>
      <w:r w:rsidDel="00000000" w:rsidR="00000000" w:rsidRPr="00000000">
        <w:rPr>
          <w:rtl w:val="0"/>
        </w:rPr>
      </w:r>
    </w:p>
    <w:p w:rsidR="00000000" w:rsidDel="00000000" w:rsidP="00000000" w:rsidRDefault="00000000" w:rsidRPr="00000000" w14:paraId="00000023">
      <w:pPr>
        <w:shd w:fill="ffffff" w:val="clear"/>
        <w:rPr>
          <w:b w:val="1"/>
          <w:color w:val="337ab7"/>
          <w:sz w:val="27"/>
          <w:szCs w:val="27"/>
          <w:u w:val="single"/>
        </w:rPr>
      </w:pPr>
      <w:r w:rsidDel="00000000" w:rsidR="00000000" w:rsidRPr="00000000">
        <w:rPr>
          <w:b w:val="1"/>
          <w:color w:val="337ab7"/>
          <w:sz w:val="27"/>
          <w:szCs w:val="27"/>
          <w:u w:val="single"/>
        </w:rPr>
        <w:drawing>
          <wp:inline distB="114300" distT="114300" distL="114300" distR="114300">
            <wp:extent cx="14478000" cy="21326475"/>
            <wp:effectExtent b="0" l="0" r="0" t="0"/>
            <wp:docPr id="11"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14478000" cy="213264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3"/>
        <w:keepNext w:val="0"/>
        <w:keepLines w:val="0"/>
        <w:shd w:fill="ffffff" w:val="clear"/>
        <w:spacing w:after="0" w:before="200" w:line="240" w:lineRule="auto"/>
        <w:rPr>
          <w:b w:val="1"/>
          <w:color w:val="000000"/>
          <w:sz w:val="27"/>
          <w:szCs w:val="27"/>
        </w:rPr>
      </w:pPr>
      <w:bookmarkStart w:colFirst="0" w:colLast="0" w:name="_ykxis9ipr429" w:id="8"/>
      <w:bookmarkEnd w:id="8"/>
      <w:r w:rsidDel="00000000" w:rsidR="00000000" w:rsidRPr="00000000">
        <w:rPr>
          <w:b w:val="1"/>
          <w:color w:val="000000"/>
          <w:sz w:val="27"/>
          <w:szCs w:val="27"/>
          <w:rtl w:val="0"/>
        </w:rPr>
        <w:t xml:space="preserve">The highest level view:</w:t>
      </w:r>
    </w:p>
    <w:p w:rsidR="00000000" w:rsidDel="00000000" w:rsidP="00000000" w:rsidRDefault="00000000" w:rsidRPr="00000000" w14:paraId="00000025">
      <w:pPr>
        <w:shd w:fill="ffffff" w:val="clear"/>
        <w:rPr>
          <w:b w:val="1"/>
          <w:sz w:val="27"/>
          <w:szCs w:val="27"/>
        </w:rPr>
      </w:pPr>
      <w:r w:rsidDel="00000000" w:rsidR="00000000" w:rsidRPr="00000000">
        <w:rPr>
          <w:b w:val="1"/>
          <w:sz w:val="27"/>
          <w:szCs w:val="27"/>
        </w:rPr>
        <w:drawing>
          <wp:inline distB="114300" distT="114300" distL="114300" distR="114300">
            <wp:extent cx="12839700" cy="7486650"/>
            <wp:effectExtent b="0" l="0" r="0" t="0"/>
            <wp:docPr id="1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2839700" cy="74866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hd w:fill="ffffff" w:val="clear"/>
        <w:rPr>
          <w:sz w:val="21"/>
          <w:szCs w:val="21"/>
        </w:rPr>
      </w:pPr>
      <w:r w:rsidDel="00000000" w:rsidR="00000000" w:rsidRPr="00000000">
        <w:rPr>
          <w:sz w:val="21"/>
          <w:szCs w:val="21"/>
          <w:rtl w:val="0"/>
        </w:rPr>
        <w:t xml:space="preserve">Broken down a bit more: </w:t>
        <w:br w:type="textWrapping"/>
      </w:r>
      <w:r w:rsidDel="00000000" w:rsidR="00000000" w:rsidRPr="00000000">
        <w:rPr>
          <w:sz w:val="21"/>
          <w:szCs w:val="21"/>
        </w:rPr>
        <w:drawing>
          <wp:inline distB="114300" distT="114300" distL="114300" distR="114300">
            <wp:extent cx="9201150" cy="9334500"/>
            <wp:effectExtent b="0" l="0" r="0" t="0"/>
            <wp:docPr id="2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9201150" cy="9334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4"/>
        <w:keepNext w:val="0"/>
        <w:keepLines w:val="0"/>
        <w:shd w:fill="ffffff" w:val="clear"/>
        <w:spacing w:after="0" w:before="220" w:line="240" w:lineRule="auto"/>
        <w:rPr>
          <w:b w:val="1"/>
          <w:color w:val="000000"/>
          <w:sz w:val="21"/>
          <w:szCs w:val="21"/>
        </w:rPr>
      </w:pPr>
      <w:bookmarkStart w:colFirst="0" w:colLast="0" w:name="_2srlsokwqd2p" w:id="9"/>
      <w:bookmarkEnd w:id="9"/>
      <w:r w:rsidDel="00000000" w:rsidR="00000000" w:rsidRPr="00000000">
        <w:rPr>
          <w:b w:val="1"/>
          <w:color w:val="000000"/>
          <w:sz w:val="21"/>
          <w:szCs w:val="21"/>
          <w:rtl w:val="0"/>
        </w:rPr>
        <w:t xml:space="preserve">Before we talk about what's going on inside the encoder layers, let's talk about what's going into it!</w:t>
      </w:r>
    </w:p>
    <w:p w:rsidR="00000000" w:rsidDel="00000000" w:rsidP="00000000" w:rsidRDefault="00000000" w:rsidRPr="00000000" w14:paraId="00000028">
      <w:pPr>
        <w:shd w:fill="ffffff" w:val="clear"/>
        <w:rPr>
          <w:b w:val="1"/>
          <w:sz w:val="21"/>
          <w:szCs w:val="21"/>
        </w:rPr>
      </w:pPr>
      <w:r w:rsidDel="00000000" w:rsidR="00000000" w:rsidRPr="00000000">
        <w:rPr>
          <w:b w:val="1"/>
          <w:sz w:val="21"/>
          <w:szCs w:val="21"/>
        </w:rPr>
        <w:drawing>
          <wp:inline distB="114300" distT="114300" distL="114300" distR="114300">
            <wp:extent cx="8591550" cy="9629775"/>
            <wp:effectExtent b="0" l="0" r="0" t="0"/>
            <wp:docPr id="3"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8591550" cy="96297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rPr>
          <w:sz w:val="21"/>
          <w:szCs w:val="21"/>
        </w:rPr>
      </w:pPr>
      <w:r w:rsidDel="00000000" w:rsidR="00000000" w:rsidRPr="00000000">
        <w:rPr>
          <w:sz w:val="21"/>
          <w:szCs w:val="21"/>
          <w:rtl w:val="0"/>
        </w:rPr>
        <w:t xml:space="preserve">Zooming in on one of the encoders:</w:t>
      </w:r>
    </w:p>
    <w:p w:rsidR="00000000" w:rsidDel="00000000" w:rsidP="00000000" w:rsidRDefault="00000000" w:rsidRPr="00000000" w14:paraId="0000002A">
      <w:pPr>
        <w:shd w:fill="ffffff" w:val="clear"/>
        <w:rPr>
          <w:sz w:val="21"/>
          <w:szCs w:val="21"/>
        </w:rPr>
      </w:pPr>
      <w:r w:rsidDel="00000000" w:rsidR="00000000" w:rsidRPr="00000000">
        <w:rPr>
          <w:sz w:val="21"/>
          <w:szCs w:val="21"/>
        </w:rPr>
        <w:drawing>
          <wp:inline distB="114300" distT="114300" distL="114300" distR="114300">
            <wp:extent cx="10077450" cy="12706350"/>
            <wp:effectExtent b="0" l="0" r="0" t="0"/>
            <wp:docPr id="1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0077450" cy="127063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5"/>
        </w:numPr>
        <w:spacing w:after="0" w:afterAutospacing="0" w:before="220" w:lineRule="auto"/>
        <w:ind w:left="720" w:hanging="360"/>
      </w:pPr>
      <w:r w:rsidDel="00000000" w:rsidR="00000000" w:rsidRPr="00000000">
        <w:rPr>
          <w:sz w:val="21"/>
          <w:szCs w:val="21"/>
          <w:rtl w:val="0"/>
        </w:rPr>
        <w:t xml:space="preserve">Usually the </w:t>
      </w:r>
      <w:r w:rsidDel="00000000" w:rsidR="00000000" w:rsidRPr="00000000">
        <w:rPr>
          <w:b w:val="1"/>
          <w:sz w:val="21"/>
          <w:szCs w:val="21"/>
          <w:rtl w:val="0"/>
        </w:rPr>
        <w:t xml:space="preserve">embedding size</w:t>
      </w:r>
      <w:r w:rsidDel="00000000" w:rsidR="00000000" w:rsidRPr="00000000">
        <w:rPr>
          <w:sz w:val="21"/>
          <w:szCs w:val="21"/>
          <w:rtl w:val="0"/>
        </w:rPr>
        <w:t xml:space="preserve"> is 768</w:t>
      </w:r>
    </w:p>
    <w:p w:rsidR="00000000" w:rsidDel="00000000" w:rsidP="00000000" w:rsidRDefault="00000000" w:rsidRPr="00000000" w14:paraId="0000002C">
      <w:pPr>
        <w:numPr>
          <w:ilvl w:val="0"/>
          <w:numId w:val="5"/>
        </w:numPr>
        <w:spacing w:after="0" w:afterAutospacing="0" w:before="0" w:beforeAutospacing="0" w:lineRule="auto"/>
        <w:ind w:left="720" w:hanging="360"/>
      </w:pPr>
      <w:r w:rsidDel="00000000" w:rsidR="00000000" w:rsidRPr="00000000">
        <w:rPr>
          <w:sz w:val="21"/>
          <w:szCs w:val="21"/>
          <w:rtl w:val="0"/>
        </w:rPr>
        <w:t xml:space="preserve">The </w:t>
      </w:r>
      <w:r w:rsidDel="00000000" w:rsidR="00000000" w:rsidRPr="00000000">
        <w:rPr>
          <w:b w:val="1"/>
          <w:sz w:val="21"/>
          <w:szCs w:val="21"/>
          <w:rtl w:val="0"/>
        </w:rPr>
        <w:t xml:space="preserve">hidden dimension</w:t>
      </w:r>
      <w:r w:rsidDel="00000000" w:rsidR="00000000" w:rsidRPr="00000000">
        <w:rPr>
          <w:sz w:val="21"/>
          <w:szCs w:val="21"/>
          <w:rtl w:val="0"/>
        </w:rPr>
        <w:t xml:space="preserve"> (the length of the projected Q, K and V vectors) is also 768</w:t>
      </w:r>
    </w:p>
    <w:p w:rsidR="00000000" w:rsidDel="00000000" w:rsidP="00000000" w:rsidRDefault="00000000" w:rsidRPr="00000000" w14:paraId="0000002D">
      <w:pPr>
        <w:numPr>
          <w:ilvl w:val="0"/>
          <w:numId w:val="5"/>
        </w:numPr>
        <w:spacing w:after="140" w:before="0" w:beforeAutospacing="0" w:lineRule="auto"/>
        <w:ind w:left="720" w:hanging="360"/>
      </w:pPr>
      <w:r w:rsidDel="00000000" w:rsidR="00000000" w:rsidRPr="00000000">
        <w:rPr>
          <w:sz w:val="21"/>
          <w:szCs w:val="21"/>
          <w:rtl w:val="0"/>
        </w:rPr>
        <w:t xml:space="preserve">In the example we'll use size 2 for simplicity</w:t>
      </w:r>
    </w:p>
    <w:p w:rsidR="00000000" w:rsidDel="00000000" w:rsidP="00000000" w:rsidRDefault="00000000" w:rsidRPr="00000000" w14:paraId="0000002E">
      <w:pPr>
        <w:shd w:fill="ffffff" w:val="clear"/>
        <w:rPr>
          <w:sz w:val="21"/>
          <w:szCs w:val="21"/>
        </w:rPr>
      </w:pPr>
      <w:r w:rsidDel="00000000" w:rsidR="00000000" w:rsidRPr="00000000">
        <w:rPr>
          <w:rFonts w:ascii="Arial Unicode MS" w:cs="Arial Unicode MS" w:eastAsia="Arial Unicode MS" w:hAnsi="Arial Unicode MS"/>
          <w:sz w:val="21"/>
          <w:szCs w:val="21"/>
          <w:rtl w:val="0"/>
        </w:rPr>
        <w:t xml:space="preserve">❓ What's going on in this strange self-attention layer?</w:t>
      </w:r>
    </w:p>
    <w:p w:rsidR="00000000" w:rsidDel="00000000" w:rsidP="00000000" w:rsidRDefault="00000000" w:rsidRPr="00000000" w14:paraId="0000002F">
      <w:pPr>
        <w:shd w:fill="ffffff" w:val="clear"/>
        <w:rPr>
          <w:b w:val="1"/>
          <w:sz w:val="21"/>
          <w:szCs w:val="21"/>
        </w:rPr>
      </w:pPr>
      <w:r w:rsidDel="00000000" w:rsidR="00000000" w:rsidRPr="00000000">
        <w:rPr>
          <w:sz w:val="21"/>
          <w:szCs w:val="21"/>
          <w:rtl w:val="0"/>
        </w:rPr>
        <w:t xml:space="preserve">1) Each token (word) embedding gets </w:t>
      </w:r>
      <w:r w:rsidDel="00000000" w:rsidR="00000000" w:rsidRPr="00000000">
        <w:rPr>
          <w:b w:val="1"/>
          <w:sz w:val="21"/>
          <w:szCs w:val="21"/>
          <w:rtl w:val="0"/>
        </w:rPr>
        <w:t xml:space="preserve">projected</w:t>
      </w:r>
      <w:r w:rsidDel="00000000" w:rsidR="00000000" w:rsidRPr="00000000">
        <w:rPr>
          <w:sz w:val="21"/>
          <w:szCs w:val="21"/>
          <w:rtl w:val="0"/>
        </w:rPr>
        <w:t xml:space="preserve"> ➡️ into 3 further vectors: the </w:t>
      </w:r>
      <w:r w:rsidDel="00000000" w:rsidR="00000000" w:rsidRPr="00000000">
        <w:rPr>
          <w:b w:val="1"/>
          <w:sz w:val="21"/>
          <w:szCs w:val="21"/>
          <w:rtl w:val="0"/>
        </w:rPr>
        <w:t xml:space="preserve">query, key and value vectors</w:t>
      </w:r>
    </w:p>
    <w:p w:rsidR="00000000" w:rsidDel="00000000" w:rsidP="00000000" w:rsidRDefault="00000000" w:rsidRPr="00000000" w14:paraId="00000030">
      <w:pPr>
        <w:shd w:fill="ffffff" w:val="clear"/>
        <w:rPr>
          <w:sz w:val="21"/>
          <w:szCs w:val="21"/>
        </w:rPr>
      </w:pPr>
      <w:r w:rsidDel="00000000" w:rsidR="00000000" w:rsidRPr="00000000">
        <w:rPr>
          <w:sz w:val="21"/>
          <w:szCs w:val="21"/>
          <w:rtl w:val="0"/>
        </w:rPr>
        <w:t xml:space="preserve">2) We compute a </w:t>
      </w:r>
      <w:r w:rsidDel="00000000" w:rsidR="00000000" w:rsidRPr="00000000">
        <w:rPr>
          <w:b w:val="1"/>
          <w:sz w:val="21"/>
          <w:szCs w:val="21"/>
          <w:rtl w:val="0"/>
        </w:rPr>
        <w:t xml:space="preserve">scaled dot-product</w:t>
      </w:r>
      <w:r w:rsidDel="00000000" w:rsidR="00000000" w:rsidRPr="00000000">
        <w:rPr>
          <w:sz w:val="21"/>
          <w:szCs w:val="21"/>
          <w:rtl w:val="0"/>
        </w:rPr>
        <w:t xml:space="preserve"> 🔴 on the query and key vectors to work out how much each word relates to those around it </w:t>
      </w:r>
    </w:p>
    <w:p w:rsidR="00000000" w:rsidDel="00000000" w:rsidP="00000000" w:rsidRDefault="00000000" w:rsidRPr="00000000" w14:paraId="00000031">
      <w:pPr>
        <w:shd w:fill="ffffff" w:val="clear"/>
        <w:rPr>
          <w:sz w:val="21"/>
          <w:szCs w:val="21"/>
        </w:rPr>
      </w:pPr>
      <w:r w:rsidDel="00000000" w:rsidR="00000000" w:rsidRPr="00000000">
        <w:rPr>
          <w:sz w:val="21"/>
          <w:szCs w:val="21"/>
          <w:rtl w:val="0"/>
        </w:rPr>
        <w:t xml:space="preserve">3) Take these scores and </w:t>
      </w:r>
      <w:r w:rsidDel="00000000" w:rsidR="00000000" w:rsidRPr="00000000">
        <w:rPr>
          <w:b w:val="1"/>
          <w:sz w:val="21"/>
          <w:szCs w:val="21"/>
          <w:rtl w:val="0"/>
        </w:rPr>
        <w:t xml:space="preserve">normalize with softmax</w:t>
      </w:r>
      <w:r w:rsidDel="00000000" w:rsidR="00000000" w:rsidRPr="00000000">
        <w:rPr>
          <w:sz w:val="21"/>
          <w:szCs w:val="21"/>
          <w:rtl w:val="0"/>
        </w:rPr>
        <w:t xml:space="preserve"> ⤵️</w:t>
      </w:r>
    </w:p>
    <w:p w:rsidR="00000000" w:rsidDel="00000000" w:rsidP="00000000" w:rsidRDefault="00000000" w:rsidRPr="00000000" w14:paraId="00000032">
      <w:pPr>
        <w:shd w:fill="ffffff" w:val="clear"/>
        <w:rPr>
          <w:sz w:val="21"/>
          <w:szCs w:val="21"/>
        </w:rPr>
      </w:pPr>
      <w:r w:rsidDel="00000000" w:rsidR="00000000" w:rsidRPr="00000000">
        <w:rPr>
          <w:sz w:val="21"/>
          <w:szCs w:val="21"/>
          <w:rtl w:val="0"/>
        </w:rPr>
        <w:t xml:space="preserve">4) </w:t>
      </w:r>
      <w:r w:rsidDel="00000000" w:rsidR="00000000" w:rsidRPr="00000000">
        <w:rPr>
          <w:b w:val="1"/>
          <w:sz w:val="21"/>
          <w:szCs w:val="21"/>
          <w:rtl w:val="0"/>
        </w:rPr>
        <w:t xml:space="preserve">Multiply by our value vectors</w:t>
      </w:r>
      <w:r w:rsidDel="00000000" w:rsidR="00000000" w:rsidRPr="00000000">
        <w:rPr>
          <w:rFonts w:ascii="Arial Unicode MS" w:cs="Arial Unicode MS" w:eastAsia="Arial Unicode MS" w:hAnsi="Arial Unicode MS"/>
          <w:sz w:val="21"/>
          <w:szCs w:val="21"/>
          <w:rtl w:val="0"/>
        </w:rPr>
        <w:t xml:space="preserve"> ❎, sum and pass to our dense neural network.</w:t>
      </w:r>
    </w:p>
    <w:p w:rsidR="00000000" w:rsidDel="00000000" w:rsidP="00000000" w:rsidRDefault="00000000" w:rsidRPr="00000000" w14:paraId="00000033">
      <w:pPr>
        <w:pStyle w:val="Heading3"/>
        <w:keepNext w:val="0"/>
        <w:keepLines w:val="0"/>
        <w:shd w:fill="ffffff" w:val="clear"/>
        <w:spacing w:after="0" w:before="200" w:line="240" w:lineRule="auto"/>
        <w:rPr>
          <w:b w:val="1"/>
          <w:color w:val="000000"/>
          <w:sz w:val="27"/>
          <w:szCs w:val="27"/>
        </w:rPr>
      </w:pPr>
      <w:bookmarkStart w:colFirst="0" w:colLast="0" w:name="_f3762g6uqy6l" w:id="10"/>
      <w:bookmarkEnd w:id="10"/>
      <w:r w:rsidDel="00000000" w:rsidR="00000000" w:rsidRPr="00000000">
        <w:rPr>
          <w:b w:val="1"/>
          <w:color w:val="000000"/>
          <w:sz w:val="27"/>
          <w:szCs w:val="27"/>
          <w:rtl w:val="0"/>
        </w:rPr>
        <w:t xml:space="preserve">An example sentence</w:t>
      </w:r>
    </w:p>
    <w:p w:rsidR="00000000" w:rsidDel="00000000" w:rsidP="00000000" w:rsidRDefault="00000000" w:rsidRPr="00000000" w14:paraId="00000034">
      <w:pPr>
        <w:shd w:fill="ffffff" w:val="clear"/>
        <w:rPr>
          <w:b w:val="1"/>
          <w:sz w:val="27"/>
          <w:szCs w:val="27"/>
        </w:rPr>
      </w:pPr>
      <w:r w:rsidDel="00000000" w:rsidR="00000000" w:rsidRPr="00000000">
        <w:rPr>
          <w:b w:val="1"/>
          <w:sz w:val="27"/>
          <w:szCs w:val="27"/>
        </w:rPr>
        <w:drawing>
          <wp:inline distB="114300" distT="114300" distL="114300" distR="114300">
            <wp:extent cx="12258675" cy="1771650"/>
            <wp:effectExtent b="0" l="0" r="0" t="0"/>
            <wp:docPr id="37"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122586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rPr>
          <w:b w:val="1"/>
          <w:sz w:val="27"/>
          <w:szCs w:val="27"/>
        </w:rPr>
      </w:pPr>
      <w:r w:rsidDel="00000000" w:rsidR="00000000" w:rsidRPr="00000000">
        <w:rPr>
          <w:b w:val="1"/>
          <w:sz w:val="27"/>
          <w:szCs w:val="27"/>
        </w:rPr>
        <w:drawing>
          <wp:inline distB="114300" distT="114300" distL="114300" distR="114300">
            <wp:extent cx="16821150" cy="8382000"/>
            <wp:effectExtent b="0" l="0" r="0" t="0"/>
            <wp:docPr id="2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682115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rPr>
          <w:sz w:val="21"/>
          <w:szCs w:val="21"/>
        </w:rPr>
      </w:pPr>
      <w:r w:rsidDel="00000000" w:rsidR="00000000" w:rsidRPr="00000000">
        <w:rPr>
          <w:sz w:val="21"/>
          <w:szCs w:val="21"/>
          <w:rtl w:val="0"/>
        </w:rPr>
        <w:t xml:space="preserve">🧠 Each of these three vectors are </w:t>
      </w:r>
      <w:r w:rsidDel="00000000" w:rsidR="00000000" w:rsidRPr="00000000">
        <w:rPr>
          <w:b w:val="1"/>
          <w:sz w:val="21"/>
          <w:szCs w:val="21"/>
          <w:rtl w:val="0"/>
        </w:rPr>
        <w:t xml:space="preserve">learned</w:t>
      </w:r>
      <w:r w:rsidDel="00000000" w:rsidR="00000000" w:rsidRPr="00000000">
        <w:rPr>
          <w:sz w:val="21"/>
          <w:szCs w:val="21"/>
          <w:rtl w:val="0"/>
        </w:rPr>
        <w:t xml:space="preserve"> as the model sees more data</w:t>
      </w:r>
    </w:p>
    <w:p w:rsidR="00000000" w:rsidDel="00000000" w:rsidP="00000000" w:rsidRDefault="00000000" w:rsidRPr="00000000" w14:paraId="00000037">
      <w:pPr>
        <w:pStyle w:val="Heading3"/>
        <w:keepNext w:val="0"/>
        <w:keepLines w:val="0"/>
        <w:shd w:fill="ffffff" w:val="clear"/>
        <w:spacing w:after="0" w:before="200" w:line="240" w:lineRule="auto"/>
        <w:rPr>
          <w:b w:val="1"/>
          <w:color w:val="000000"/>
          <w:sz w:val="27"/>
          <w:szCs w:val="27"/>
        </w:rPr>
      </w:pPr>
      <w:bookmarkStart w:colFirst="0" w:colLast="0" w:name="_ulobf6dmbi8d" w:id="11"/>
      <w:bookmarkEnd w:id="11"/>
      <w:r w:rsidDel="00000000" w:rsidR="00000000" w:rsidRPr="00000000">
        <w:rPr>
          <w:b w:val="1"/>
          <w:color w:val="000000"/>
          <w:sz w:val="27"/>
          <w:szCs w:val="27"/>
          <w:rtl w:val="0"/>
        </w:rPr>
        <w:t xml:space="preserve">Three zoomed-in examples:</w:t>
      </w:r>
    </w:p>
    <w:p w:rsidR="00000000" w:rsidDel="00000000" w:rsidP="00000000" w:rsidRDefault="00000000" w:rsidRPr="00000000" w14:paraId="00000038">
      <w:pPr>
        <w:shd w:fill="ffffff" w:val="clear"/>
        <w:spacing w:before="220" w:lineRule="auto"/>
        <w:rPr>
          <w:sz w:val="21"/>
          <w:szCs w:val="21"/>
        </w:rPr>
      </w:pPr>
      <w:r w:rsidDel="00000000" w:rsidR="00000000" w:rsidRPr="00000000">
        <w:rPr>
          <w:sz w:val="21"/>
          <w:szCs w:val="21"/>
          <w:rtl w:val="0"/>
        </w:rPr>
        <w:t xml:space="preserve">Two words in a sentence that are closely related</w:t>
      </w:r>
    </w:p>
    <w:p w:rsidR="00000000" w:rsidDel="00000000" w:rsidP="00000000" w:rsidRDefault="00000000" w:rsidRPr="00000000" w14:paraId="00000039">
      <w:pPr>
        <w:shd w:fill="ffffff" w:val="clear"/>
        <w:spacing w:before="220" w:lineRule="auto"/>
        <w:rPr>
          <w:sz w:val="21"/>
          <w:szCs w:val="21"/>
        </w:rPr>
      </w:pPr>
      <w:r w:rsidDel="00000000" w:rsidR="00000000" w:rsidRPr="00000000">
        <w:rPr>
          <w:sz w:val="21"/>
          <w:szCs w:val="21"/>
        </w:rPr>
        <w:drawing>
          <wp:inline distB="114300" distT="114300" distL="114300" distR="114300">
            <wp:extent cx="28336875" cy="22364700"/>
            <wp:effectExtent b="0" l="0" r="0" t="0"/>
            <wp:docPr id="20"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8336875" cy="22364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3"/>
        <w:keepNext w:val="0"/>
        <w:keepLines w:val="0"/>
        <w:shd w:fill="ffffff" w:val="clear"/>
        <w:spacing w:after="0" w:before="200" w:line="240" w:lineRule="auto"/>
        <w:rPr>
          <w:b w:val="1"/>
          <w:color w:val="000000"/>
          <w:sz w:val="27"/>
          <w:szCs w:val="27"/>
        </w:rPr>
      </w:pPr>
      <w:bookmarkStart w:colFirst="0" w:colLast="0" w:name="_rca8541x1qge" w:id="12"/>
      <w:bookmarkEnd w:id="12"/>
      <w:r w:rsidDel="00000000" w:rsidR="00000000" w:rsidRPr="00000000">
        <w:rPr>
          <w:b w:val="1"/>
          <w:color w:val="000000"/>
          <w:sz w:val="27"/>
          <w:szCs w:val="27"/>
          <w:rtl w:val="0"/>
        </w:rPr>
        <w:t xml:space="preserve">The same two words but seen from the other perspective:</w:t>
      </w:r>
    </w:p>
    <w:p w:rsidR="00000000" w:rsidDel="00000000" w:rsidP="00000000" w:rsidRDefault="00000000" w:rsidRPr="00000000" w14:paraId="0000003B">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28336875" cy="22364700"/>
            <wp:effectExtent b="0" l="0" r="0" t="0"/>
            <wp:docPr id="1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28336875" cy="22364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3"/>
        <w:keepNext w:val="0"/>
        <w:keepLines w:val="0"/>
        <w:shd w:fill="ffffff" w:val="clear"/>
        <w:spacing w:after="0" w:before="200" w:line="240" w:lineRule="auto"/>
        <w:rPr>
          <w:b w:val="1"/>
          <w:color w:val="000000"/>
          <w:sz w:val="27"/>
          <w:szCs w:val="27"/>
        </w:rPr>
      </w:pPr>
      <w:bookmarkStart w:colFirst="0" w:colLast="0" w:name="_563f6fq70l1d" w:id="13"/>
      <w:bookmarkEnd w:id="13"/>
      <w:r w:rsidDel="00000000" w:rsidR="00000000" w:rsidRPr="00000000">
        <w:rPr>
          <w:b w:val="1"/>
          <w:color w:val="000000"/>
          <w:sz w:val="27"/>
          <w:szCs w:val="27"/>
          <w:rtl w:val="0"/>
        </w:rPr>
        <w:t xml:space="preserve">Finally, two words with a weak connection:</w:t>
      </w:r>
    </w:p>
    <w:p w:rsidR="00000000" w:rsidDel="00000000" w:rsidP="00000000" w:rsidRDefault="00000000" w:rsidRPr="00000000" w14:paraId="0000003D">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28222575" cy="23126700"/>
            <wp:effectExtent b="0" l="0" r="0" t="0"/>
            <wp:docPr id="30"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28222575" cy="23126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3"/>
        <w:keepNext w:val="0"/>
        <w:keepLines w:val="0"/>
        <w:shd w:fill="ffffff" w:val="clear"/>
        <w:spacing w:after="0" w:before="200" w:line="240" w:lineRule="auto"/>
        <w:rPr>
          <w:b w:val="1"/>
          <w:color w:val="000000"/>
          <w:sz w:val="27"/>
          <w:szCs w:val="27"/>
        </w:rPr>
      </w:pPr>
      <w:bookmarkStart w:colFirst="0" w:colLast="0" w:name="_2brktrcdl54i" w:id="14"/>
      <w:bookmarkEnd w:id="14"/>
      <w:r w:rsidDel="00000000" w:rsidR="00000000" w:rsidRPr="00000000">
        <w:rPr>
          <w:b w:val="1"/>
          <w:color w:val="000000"/>
          <w:sz w:val="27"/>
          <w:szCs w:val="27"/>
          <w:rtl w:val="0"/>
        </w:rPr>
        <w:t xml:space="preserve">Let's look at one dot product</w:t>
      </w:r>
    </w:p>
    <w:p w:rsidR="00000000" w:rsidDel="00000000" w:rsidP="00000000" w:rsidRDefault="00000000" w:rsidRPr="00000000" w14:paraId="0000003F">
      <w:pPr>
        <w:shd w:fill="ffffff" w:val="clear"/>
        <w:spacing w:before="220" w:lineRule="auto"/>
        <w:rPr>
          <w:sz w:val="21"/>
          <w:szCs w:val="21"/>
        </w:rPr>
      </w:pPr>
      <w:r w:rsidDel="00000000" w:rsidR="00000000" w:rsidRPr="00000000">
        <w:rPr>
          <w:sz w:val="21"/>
          <w:szCs w:val="21"/>
          <w:rtl w:val="0"/>
        </w:rPr>
        <w:t xml:space="preserve">To keep it really simple, we're going to imagine our Q, K and V have only been projected into two dimensions</w:t>
      </w:r>
    </w:p>
    <w:p w:rsidR="00000000" w:rsidDel="00000000" w:rsidP="00000000" w:rsidRDefault="00000000" w:rsidRPr="00000000" w14:paraId="00000040">
      <w:pPr>
        <w:shd w:fill="ffffff" w:val="clear"/>
        <w:spacing w:before="220" w:lineRule="auto"/>
        <w:rPr>
          <w:sz w:val="21"/>
          <w:szCs w:val="21"/>
        </w:rPr>
      </w:pPr>
      <w:r w:rsidDel="00000000" w:rsidR="00000000" w:rsidRPr="00000000">
        <w:rPr>
          <w:sz w:val="21"/>
          <w:szCs w:val="21"/>
        </w:rPr>
        <w:drawing>
          <wp:inline distB="114300" distT="114300" distL="114300" distR="114300">
            <wp:extent cx="16297275" cy="4562475"/>
            <wp:effectExtent b="0" l="0" r="0" t="0"/>
            <wp:docPr id="2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629727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3"/>
        <w:keepNext w:val="0"/>
        <w:keepLines w:val="0"/>
        <w:shd w:fill="ffffff" w:val="clear"/>
        <w:spacing w:after="0" w:before="200" w:line="240" w:lineRule="auto"/>
        <w:rPr>
          <w:b w:val="1"/>
          <w:color w:val="000000"/>
          <w:sz w:val="27"/>
          <w:szCs w:val="27"/>
        </w:rPr>
      </w:pPr>
      <w:bookmarkStart w:colFirst="0" w:colLast="0" w:name="_wbd0qwuut0t4" w:id="15"/>
      <w:bookmarkEnd w:id="15"/>
      <w:r w:rsidDel="00000000" w:rsidR="00000000" w:rsidRPr="00000000">
        <w:rPr>
          <w:b w:val="1"/>
          <w:color w:val="000000"/>
          <w:sz w:val="27"/>
          <w:szCs w:val="27"/>
          <w:rtl w:val="0"/>
        </w:rPr>
        <w:t xml:space="preserve">What happens once we have our dot products?</w:t>
      </w:r>
    </w:p>
    <w:p w:rsidR="00000000" w:rsidDel="00000000" w:rsidP="00000000" w:rsidRDefault="00000000" w:rsidRPr="00000000" w14:paraId="00000042">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19126200" cy="4714875"/>
            <wp:effectExtent b="0" l="0" r="0" t="0"/>
            <wp:docPr id="3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912620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3"/>
        <w:keepNext w:val="0"/>
        <w:keepLines w:val="0"/>
        <w:shd w:fill="ffffff" w:val="clear"/>
        <w:spacing w:after="0" w:before="200" w:line="240" w:lineRule="auto"/>
        <w:rPr>
          <w:b w:val="1"/>
          <w:color w:val="000000"/>
          <w:sz w:val="27"/>
          <w:szCs w:val="27"/>
        </w:rPr>
      </w:pPr>
      <w:bookmarkStart w:colFirst="0" w:colLast="0" w:name="_pysdyemzmw4k" w:id="16"/>
      <w:bookmarkEnd w:id="16"/>
      <w:r w:rsidDel="00000000" w:rsidR="00000000" w:rsidRPr="00000000">
        <w:rPr>
          <w:b w:val="1"/>
          <w:color w:val="000000"/>
          <w:sz w:val="27"/>
          <w:szCs w:val="27"/>
          <w:rtl w:val="0"/>
        </w:rPr>
        <w:t xml:space="preserve">Then we scale:</w:t>
      </w:r>
    </w:p>
    <w:p w:rsidR="00000000" w:rsidDel="00000000" w:rsidP="00000000" w:rsidRDefault="00000000" w:rsidRPr="00000000" w14:paraId="00000044">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19126200" cy="6924675"/>
            <wp:effectExtent b="0" l="0" r="0" t="0"/>
            <wp:docPr id="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19126200"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3"/>
        <w:keepNext w:val="0"/>
        <w:keepLines w:val="0"/>
        <w:shd w:fill="ffffff" w:val="clear"/>
        <w:spacing w:after="0" w:before="200" w:line="240" w:lineRule="auto"/>
        <w:rPr>
          <w:b w:val="1"/>
          <w:color w:val="000000"/>
          <w:sz w:val="27"/>
          <w:szCs w:val="27"/>
        </w:rPr>
      </w:pPr>
      <w:bookmarkStart w:colFirst="0" w:colLast="0" w:name="_kzirdn84nlfk" w:id="17"/>
      <w:bookmarkEnd w:id="17"/>
      <w:r w:rsidDel="00000000" w:rsidR="00000000" w:rsidRPr="00000000">
        <w:rPr>
          <w:b w:val="1"/>
          <w:color w:val="000000"/>
          <w:sz w:val="27"/>
          <w:szCs w:val="27"/>
          <w:rtl w:val="0"/>
        </w:rPr>
        <w:t xml:space="preserve">Finally we apply softmax:</w:t>
      </w:r>
    </w:p>
    <w:p w:rsidR="00000000" w:rsidDel="00000000" w:rsidP="00000000" w:rsidRDefault="00000000" w:rsidRPr="00000000" w14:paraId="00000046">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19307175" cy="7067550"/>
            <wp:effectExtent b="0" l="0" r="0" t="0"/>
            <wp:docPr id="39"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9307175" cy="70675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rPr>
          <w:sz w:val="21"/>
          <w:szCs w:val="21"/>
        </w:rPr>
      </w:pPr>
      <w:r w:rsidDel="00000000" w:rsidR="00000000" w:rsidRPr="00000000">
        <w:rPr>
          <w:sz w:val="21"/>
          <w:szCs w:val="21"/>
          <w:rtl w:val="0"/>
        </w:rPr>
        <w:t xml:space="preserve">We have to do this for each word in our sentence</w:t>
        <w:br w:type="textWrapping"/>
        <w:t xml:space="preserve">You can see how this becomes a matrix operation 💪 </w:t>
        <w:br w:type="textWrapping"/>
        <w:t xml:space="preserve">We get the scaled dot-product attention for all of our Query and Key vectors:</w:t>
      </w:r>
    </w:p>
    <w:p w:rsidR="00000000" w:rsidDel="00000000" w:rsidP="00000000" w:rsidRDefault="00000000" w:rsidRPr="00000000" w14:paraId="00000048">
      <w:pPr>
        <w:shd w:fill="ffffff" w:val="clear"/>
        <w:rPr>
          <w:sz w:val="21"/>
          <w:szCs w:val="21"/>
        </w:rPr>
      </w:pPr>
      <w:r w:rsidDel="00000000" w:rsidR="00000000" w:rsidRPr="00000000">
        <w:rPr>
          <w:sz w:val="21"/>
          <w:szCs w:val="21"/>
        </w:rPr>
        <w:drawing>
          <wp:inline distB="114300" distT="114300" distL="114300" distR="114300">
            <wp:extent cx="21040725" cy="11344275"/>
            <wp:effectExtent b="0" l="0" r="0" t="0"/>
            <wp:docPr id="26"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1040725" cy="113442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rPr>
          <w:sz w:val="21"/>
          <w:szCs w:val="21"/>
        </w:rPr>
      </w:pPr>
      <w:r w:rsidDel="00000000" w:rsidR="00000000" w:rsidRPr="00000000">
        <w:rPr>
          <w:sz w:val="21"/>
          <w:szCs w:val="21"/>
        </w:rPr>
        <w:drawing>
          <wp:inline distB="114300" distT="114300" distL="114300" distR="114300">
            <wp:extent cx="5715000" cy="3009900"/>
            <wp:effectExtent b="0" l="0" r="0" t="0"/>
            <wp:docPr id="41"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715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rPr>
          <w:sz w:val="21"/>
          <w:szCs w:val="21"/>
        </w:rPr>
      </w:pPr>
      <w:r w:rsidDel="00000000" w:rsidR="00000000" w:rsidRPr="00000000">
        <w:rPr>
          <w:sz w:val="21"/>
          <w:szCs w:val="21"/>
          <w:rtl w:val="0"/>
        </w:rPr>
        <w:t xml:space="preserve">And then multiply our "similarity score" with all of our Value vectors</w:t>
      </w:r>
    </w:p>
    <w:p w:rsidR="00000000" w:rsidDel="00000000" w:rsidP="00000000" w:rsidRDefault="00000000" w:rsidRPr="00000000" w14:paraId="0000004B">
      <w:pPr>
        <w:shd w:fill="ffffff" w:val="clear"/>
        <w:spacing w:before="220" w:lineRule="auto"/>
        <w:rPr>
          <w:sz w:val="21"/>
          <w:szCs w:val="21"/>
        </w:rPr>
      </w:pPr>
      <w:r w:rsidDel="00000000" w:rsidR="00000000" w:rsidRPr="00000000">
        <w:rPr>
          <w:sz w:val="21"/>
          <w:szCs w:val="21"/>
        </w:rPr>
        <w:drawing>
          <wp:inline distB="114300" distT="114300" distL="114300" distR="114300">
            <wp:extent cx="23688675" cy="9096375"/>
            <wp:effectExtent b="0" l="0" r="0" t="0"/>
            <wp:docPr id="3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3688675" cy="90963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rPr>
          <w:sz w:val="21"/>
          <w:szCs w:val="21"/>
        </w:rPr>
      </w:pPr>
      <w:r w:rsidDel="00000000" w:rsidR="00000000" w:rsidRPr="00000000">
        <w:rPr>
          <w:sz w:val="21"/>
          <w:szCs w:val="21"/>
        </w:rPr>
        <w:drawing>
          <wp:inline distB="114300" distT="114300" distL="114300" distR="114300">
            <wp:extent cx="21507450" cy="10182225"/>
            <wp:effectExtent b="0" l="0" r="0" t="0"/>
            <wp:docPr id="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1507450" cy="101822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rPr>
          <w:sz w:val="21"/>
          <w:szCs w:val="21"/>
        </w:rPr>
      </w:pPr>
      <w:r w:rsidDel="00000000" w:rsidR="00000000" w:rsidRPr="00000000">
        <w:rPr>
          <w:sz w:val="21"/>
          <w:szCs w:val="21"/>
          <w:rtl w:val="0"/>
        </w:rPr>
        <w:t xml:space="preserve">So really the entire thing can be written like this:</w:t>
      </w:r>
    </w:p>
    <w:p w:rsidR="00000000" w:rsidDel="00000000" w:rsidP="00000000" w:rsidRDefault="00000000" w:rsidRPr="00000000" w14:paraId="0000004E">
      <w:pPr>
        <w:shd w:fill="ffffff" w:val="clear"/>
        <w:spacing w:before="220" w:lineRule="auto"/>
        <w:rPr>
          <w:sz w:val="21"/>
          <w:szCs w:val="21"/>
        </w:rPr>
      </w:pPr>
      <w:r w:rsidDel="00000000" w:rsidR="00000000" w:rsidRPr="00000000">
        <w:rPr>
          <w:sz w:val="21"/>
          <w:szCs w:val="21"/>
        </w:rPr>
        <w:drawing>
          <wp:inline distB="114300" distT="114300" distL="114300" distR="114300">
            <wp:extent cx="8505825" cy="3324225"/>
            <wp:effectExtent b="0" l="0" r="0" t="0"/>
            <wp:docPr id="29"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85058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before="220" w:lineRule="auto"/>
        <w:rPr>
          <w:sz w:val="21"/>
          <w:szCs w:val="21"/>
        </w:rPr>
      </w:pPr>
      <w:r w:rsidDel="00000000" w:rsidR="00000000" w:rsidRPr="00000000">
        <w:rPr>
          <w:sz w:val="21"/>
          <w:szCs w:val="21"/>
          <w:rtl w:val="0"/>
        </w:rPr>
        <w:t xml:space="preserve">We are done with our multiplications</w:t>
        <w:br w:type="textWrapping"/>
        <w:t xml:space="preserve">Now we just need to normalize and pass through to the feed-forward neural network</w:t>
        <w:br w:type="textWrapping"/>
        <w:t xml:space="preserve">The neural network will output vectors of our original embedding dimension (e.g. 768)</w:t>
      </w:r>
    </w:p>
    <w:p w:rsidR="00000000" w:rsidDel="00000000" w:rsidP="00000000" w:rsidRDefault="00000000" w:rsidRPr="00000000" w14:paraId="00000050">
      <w:pPr>
        <w:pStyle w:val="Heading3"/>
        <w:keepNext w:val="0"/>
        <w:keepLines w:val="0"/>
        <w:shd w:fill="ffffff" w:val="clear"/>
        <w:spacing w:after="0" w:before="200" w:line="240" w:lineRule="auto"/>
        <w:rPr>
          <w:b w:val="1"/>
          <w:color w:val="000000"/>
          <w:sz w:val="27"/>
          <w:szCs w:val="27"/>
        </w:rPr>
      </w:pPr>
      <w:bookmarkStart w:colFirst="0" w:colLast="0" w:name="_7l54pigwpkcx" w:id="18"/>
      <w:bookmarkEnd w:id="18"/>
      <w:r w:rsidDel="00000000" w:rsidR="00000000" w:rsidRPr="00000000">
        <w:rPr>
          <w:b w:val="1"/>
          <w:color w:val="000000"/>
          <w:sz w:val="27"/>
          <w:szCs w:val="27"/>
          <w:rtl w:val="0"/>
        </w:rPr>
        <w:t xml:space="preserve">Putting it all together:</w:t>
      </w:r>
    </w:p>
    <w:p w:rsidR="00000000" w:rsidDel="00000000" w:rsidP="00000000" w:rsidRDefault="00000000" w:rsidRPr="00000000" w14:paraId="00000051">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15030450" cy="9039225"/>
            <wp:effectExtent b="0" l="0" r="0" t="0"/>
            <wp:docPr id="5" name="image16.gif"/>
            <a:graphic>
              <a:graphicData uri="http://schemas.openxmlformats.org/drawingml/2006/picture">
                <pic:pic>
                  <pic:nvPicPr>
                    <pic:cNvPr id="0" name="image16.gif"/>
                    <pic:cNvPicPr preferRelativeResize="0"/>
                  </pic:nvPicPr>
                  <pic:blipFill>
                    <a:blip r:embed="rId32"/>
                    <a:srcRect b="0" l="0" r="0" t="0"/>
                    <a:stretch>
                      <a:fillRect/>
                    </a:stretch>
                  </pic:blipFill>
                  <pic:spPr>
                    <a:xfrm>
                      <a:off x="0" y="0"/>
                      <a:ext cx="15030450" cy="90392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keepNext w:val="0"/>
        <w:keepLines w:val="0"/>
        <w:shd w:fill="ffffff" w:val="clear"/>
        <w:spacing w:after="0" w:before="200" w:line="240" w:lineRule="auto"/>
        <w:rPr>
          <w:b w:val="1"/>
          <w:sz w:val="33"/>
          <w:szCs w:val="33"/>
        </w:rPr>
      </w:pPr>
      <w:bookmarkStart w:colFirst="0" w:colLast="0" w:name="_f3etq1ku3uqb" w:id="19"/>
      <w:bookmarkEnd w:id="19"/>
      <w:r w:rsidDel="00000000" w:rsidR="00000000" w:rsidRPr="00000000">
        <w:rPr>
          <w:b w:val="1"/>
          <w:sz w:val="33"/>
          <w:szCs w:val="33"/>
          <w:rtl w:val="0"/>
        </w:rPr>
        <w:t xml:space="preserve">Let's check the lecture notebook for some Tensorflow visualizations</w:t>
      </w:r>
    </w:p>
    <w:p w:rsidR="00000000" w:rsidDel="00000000" w:rsidP="00000000" w:rsidRDefault="00000000" w:rsidRPr="00000000" w14:paraId="00000053">
      <w:pPr>
        <w:shd w:fill="ffffff" w:val="clear"/>
        <w:rPr>
          <w:sz w:val="21"/>
          <w:szCs w:val="21"/>
        </w:rPr>
      </w:pPr>
      <w:r w:rsidDel="00000000" w:rsidR="00000000" w:rsidRPr="00000000">
        <w:rPr>
          <w:sz w:val="21"/>
          <w:szCs w:val="21"/>
          <w:rtl w:val="0"/>
        </w:rPr>
        <w:t xml:space="preserve">🤯 Computing one set of all of these Q, K, V multiplications and processes is what we call "single-headed attention".</w:t>
      </w:r>
    </w:p>
    <w:p w:rsidR="00000000" w:rsidDel="00000000" w:rsidP="00000000" w:rsidRDefault="00000000" w:rsidRPr="00000000" w14:paraId="00000054">
      <w:pPr>
        <w:shd w:fill="ffffff" w:val="clear"/>
        <w:spacing w:before="220" w:lineRule="auto"/>
        <w:rPr>
          <w:sz w:val="21"/>
          <w:szCs w:val="21"/>
        </w:rPr>
      </w:pPr>
      <w:r w:rsidDel="00000000" w:rsidR="00000000" w:rsidRPr="00000000">
        <w:rPr>
          <w:sz w:val="21"/>
          <w:szCs w:val="21"/>
          <w:rtl w:val="0"/>
        </w:rPr>
        <w:t xml:space="preserve">When we are doing our initial linear projections (used to create the Q, K and V vectors) we can express these operations as matrices of weights too!</w:t>
      </w:r>
    </w:p>
    <w:p w:rsidR="00000000" w:rsidDel="00000000" w:rsidP="00000000" w:rsidRDefault="00000000" w:rsidRPr="00000000" w14:paraId="00000055">
      <w:pPr>
        <w:shd w:fill="ffffff" w:val="clear"/>
        <w:spacing w:before="220" w:lineRule="auto"/>
        <w:rPr>
          <w:sz w:val="21"/>
          <w:szCs w:val="21"/>
        </w:rPr>
      </w:pPr>
      <w:r w:rsidDel="00000000" w:rsidR="00000000" w:rsidRPr="00000000">
        <w:rPr>
          <w:sz w:val="21"/>
          <w:szCs w:val="21"/>
        </w:rPr>
        <w:drawing>
          <wp:inline distB="114300" distT="114300" distL="114300" distR="114300">
            <wp:extent cx="5534025" cy="6267450"/>
            <wp:effectExtent b="0" l="0" r="0" t="0"/>
            <wp:docPr id="2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53402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rPr>
          <w:sz w:val="21"/>
          <w:szCs w:val="21"/>
        </w:rPr>
      </w:pPr>
      <w:r w:rsidDel="00000000" w:rsidR="00000000" w:rsidRPr="00000000">
        <w:rPr>
          <w:sz w:val="21"/>
          <w:szCs w:val="21"/>
          <w:rtl w:val="0"/>
        </w:rPr>
        <w:t xml:space="preserve">With that in mind, we see the complexity of our model compared to the others:</w:t>
      </w:r>
    </w:p>
    <w:p w:rsidR="00000000" w:rsidDel="00000000" w:rsidP="00000000" w:rsidRDefault="00000000" w:rsidRPr="00000000" w14:paraId="00000057">
      <w:pPr>
        <w:shd w:fill="ffffff" w:val="clear"/>
        <w:spacing w:before="220" w:lineRule="auto"/>
        <w:rPr>
          <w:sz w:val="21"/>
          <w:szCs w:val="21"/>
        </w:rPr>
      </w:pPr>
      <w:r w:rsidDel="00000000" w:rsidR="00000000" w:rsidRPr="00000000">
        <w:rPr>
          <w:sz w:val="21"/>
          <w:szCs w:val="21"/>
        </w:rPr>
        <w:drawing>
          <wp:inline distB="114300" distT="114300" distL="114300" distR="114300">
            <wp:extent cx="8791575" cy="7648575"/>
            <wp:effectExtent b="0" l="0" r="0" t="0"/>
            <wp:docPr id="38"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8791575" cy="76485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before="220" w:lineRule="auto"/>
        <w:rPr>
          <w:sz w:val="21"/>
          <w:szCs w:val="21"/>
        </w:rPr>
      </w:pPr>
      <w:r w:rsidDel="00000000" w:rsidR="00000000" w:rsidRPr="00000000">
        <w:rPr>
          <w:sz w:val="21"/>
          <w:szCs w:val="21"/>
          <w:rtl w:val="0"/>
        </w:rPr>
        <w:t xml:space="preserve">Context windows (a.k.a. our max sequence lengths) add a lot of weights, however they have been getting </w:t>
      </w:r>
      <w:hyperlink r:id="rId35">
        <w:r w:rsidDel="00000000" w:rsidR="00000000" w:rsidRPr="00000000">
          <w:rPr>
            <w:color w:val="337ab7"/>
            <w:sz w:val="21"/>
            <w:szCs w:val="21"/>
            <w:u w:val="single"/>
            <w:rtl w:val="0"/>
          </w:rPr>
          <w:t xml:space="preserve">much larger lately</w:t>
        </w:r>
      </w:hyperlink>
      <w:r w:rsidDel="00000000" w:rsidR="00000000" w:rsidRPr="00000000">
        <w:rPr>
          <w:sz w:val="21"/>
          <w:szCs w:val="21"/>
          <w:rtl w:val="0"/>
        </w:rPr>
        <w:t xml:space="preserve">!)</w:t>
      </w:r>
    </w:p>
    <w:p w:rsidR="00000000" w:rsidDel="00000000" w:rsidP="00000000" w:rsidRDefault="00000000" w:rsidRPr="00000000" w14:paraId="00000059">
      <w:pPr>
        <w:pStyle w:val="Heading3"/>
        <w:keepNext w:val="0"/>
        <w:keepLines w:val="0"/>
        <w:shd w:fill="ffffff" w:val="clear"/>
        <w:spacing w:after="0" w:before="200" w:line="240" w:lineRule="auto"/>
        <w:rPr>
          <w:b w:val="1"/>
          <w:color w:val="000000"/>
          <w:sz w:val="27"/>
          <w:szCs w:val="27"/>
        </w:rPr>
      </w:pPr>
      <w:bookmarkStart w:colFirst="0" w:colLast="0" w:name="_esm4kzdw3uz" w:id="20"/>
      <w:bookmarkEnd w:id="20"/>
      <w:r w:rsidDel="00000000" w:rsidR="00000000" w:rsidRPr="00000000">
        <w:rPr>
          <w:b w:val="1"/>
          <w:color w:val="000000"/>
          <w:sz w:val="27"/>
          <w:szCs w:val="27"/>
          <w:rtl w:val="0"/>
        </w:rPr>
        <w:t xml:space="preserve">Multi-headed?</w:t>
      </w:r>
    </w:p>
    <w:p w:rsidR="00000000" w:rsidDel="00000000" w:rsidP="00000000" w:rsidRDefault="00000000" w:rsidRPr="00000000" w14:paraId="0000005A">
      <w:pPr>
        <w:numPr>
          <w:ilvl w:val="0"/>
          <w:numId w:val="7"/>
        </w:numPr>
        <w:spacing w:after="0" w:afterAutospacing="0" w:before="220" w:lineRule="auto"/>
        <w:ind w:left="720" w:hanging="360"/>
      </w:pPr>
      <w:r w:rsidDel="00000000" w:rsidR="00000000" w:rsidRPr="00000000">
        <w:rPr>
          <w:sz w:val="21"/>
          <w:szCs w:val="21"/>
          <w:rtl w:val="0"/>
        </w:rPr>
        <w:t xml:space="preserve">We can use multiple heads to split up and analyze different parts of our embedding</w:t>
      </w:r>
    </w:p>
    <w:p w:rsidR="00000000" w:rsidDel="00000000" w:rsidP="00000000" w:rsidRDefault="00000000" w:rsidRPr="00000000" w14:paraId="0000005B">
      <w:pPr>
        <w:numPr>
          <w:ilvl w:val="0"/>
          <w:numId w:val="7"/>
        </w:numPr>
        <w:spacing w:after="140" w:before="0" w:beforeAutospacing="0" w:lineRule="auto"/>
        <w:ind w:left="720" w:hanging="360"/>
      </w:pPr>
      <w:r w:rsidDel="00000000" w:rsidR="00000000" w:rsidRPr="00000000">
        <w:rPr>
          <w:sz w:val="21"/>
          <w:szCs w:val="21"/>
          <w:rtl w:val="0"/>
        </w:rPr>
        <w:t xml:space="preserve">Each can focus a different part of the embedding eg. working on semantic vs syntactic features of our sentences 🤯 🤯 🤯 </w:t>
      </w:r>
    </w:p>
    <w:p w:rsidR="00000000" w:rsidDel="00000000" w:rsidP="00000000" w:rsidRDefault="00000000" w:rsidRPr="00000000" w14:paraId="0000005C">
      <w:pPr>
        <w:shd w:fill="ffffff" w:val="clear"/>
        <w:spacing w:before="220" w:lineRule="auto"/>
        <w:rPr>
          <w:sz w:val="21"/>
          <w:szCs w:val="21"/>
        </w:rPr>
      </w:pPr>
      <w:r w:rsidDel="00000000" w:rsidR="00000000" w:rsidRPr="00000000">
        <w:rPr>
          <w:sz w:val="21"/>
          <w:szCs w:val="21"/>
        </w:rPr>
        <w:drawing>
          <wp:inline distB="114300" distT="114300" distL="114300" distR="114300">
            <wp:extent cx="4162425" cy="3600450"/>
            <wp:effectExtent b="0" l="0" r="0" t="0"/>
            <wp:docPr id="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1624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keepNext w:val="0"/>
        <w:keepLines w:val="0"/>
        <w:shd w:fill="ffffff" w:val="clear"/>
        <w:spacing w:after="0" w:before="200" w:line="240" w:lineRule="auto"/>
        <w:rPr>
          <w:b w:val="1"/>
          <w:color w:val="000000"/>
          <w:sz w:val="27"/>
          <w:szCs w:val="27"/>
        </w:rPr>
      </w:pPr>
      <w:bookmarkStart w:colFirst="0" w:colLast="0" w:name="_oyxc8jowips8" w:id="21"/>
      <w:bookmarkEnd w:id="21"/>
      <w:r w:rsidDel="00000000" w:rsidR="00000000" w:rsidRPr="00000000">
        <w:rPr>
          <w:b w:val="1"/>
          <w:color w:val="000000"/>
          <w:sz w:val="27"/>
          <w:szCs w:val="27"/>
          <w:rtl w:val="0"/>
        </w:rPr>
        <w:t xml:space="preserve">Let's visualize the attention weights generated by an example, pre-trained model</w:t>
      </w:r>
    </w:p>
    <w:p w:rsidR="00000000" w:rsidDel="00000000" w:rsidP="00000000" w:rsidRDefault="00000000" w:rsidRPr="00000000" w14:paraId="0000005E">
      <w:pPr>
        <w:rPr>
          <w:color w:val="333333"/>
          <w:sz w:val="21"/>
          <w:szCs w:val="21"/>
        </w:rPr>
      </w:pPr>
      <w:r w:rsidDel="00000000" w:rsidR="00000000" w:rsidRPr="00000000">
        <w:rPr>
          <w:b w:val="1"/>
          <w:color w:val="008000"/>
          <w:sz w:val="21"/>
          <w:szCs w:val="21"/>
          <w:rtl w:val="0"/>
        </w:rPr>
        <w:t xml:space="preserve">from</w:t>
      </w:r>
      <w:r w:rsidDel="00000000" w:rsidR="00000000" w:rsidRPr="00000000">
        <w:rPr>
          <w:color w:val="bbbbbb"/>
          <w:sz w:val="21"/>
          <w:szCs w:val="21"/>
          <w:rtl w:val="0"/>
        </w:rPr>
        <w:t xml:space="preserve"> </w:t>
      </w:r>
      <w:r w:rsidDel="00000000" w:rsidR="00000000" w:rsidRPr="00000000">
        <w:rPr>
          <w:b w:val="1"/>
          <w:color w:val="0000ff"/>
          <w:sz w:val="21"/>
          <w:szCs w:val="21"/>
          <w:rtl w:val="0"/>
        </w:rPr>
        <w:t xml:space="preserve">bertviz</w:t>
      </w:r>
      <w:r w:rsidDel="00000000" w:rsidR="00000000" w:rsidRPr="00000000">
        <w:rPr>
          <w:color w:val="bbbbbb"/>
          <w:sz w:val="21"/>
          <w:szCs w:val="21"/>
          <w:rtl w:val="0"/>
        </w:rPr>
        <w:t xml:space="preserve"> </w:t>
      </w:r>
      <w:r w:rsidDel="00000000" w:rsidR="00000000" w:rsidRPr="00000000">
        <w:rPr>
          <w:b w:val="1"/>
          <w:color w:val="008000"/>
          <w:sz w:val="21"/>
          <w:szCs w:val="21"/>
          <w:rtl w:val="0"/>
        </w:rPr>
        <w:t xml:space="preserve">import</w:t>
      </w:r>
      <w:r w:rsidDel="00000000" w:rsidR="00000000" w:rsidRPr="00000000">
        <w:rPr>
          <w:color w:val="333333"/>
          <w:sz w:val="21"/>
          <w:szCs w:val="21"/>
          <w:rtl w:val="0"/>
        </w:rPr>
        <w:t xml:space="preserve"> head_view</w:t>
      </w:r>
    </w:p>
    <w:p w:rsidR="00000000" w:rsidDel="00000000" w:rsidP="00000000" w:rsidRDefault="00000000" w:rsidRPr="00000000" w14:paraId="0000005F">
      <w:pPr>
        <w:rPr>
          <w:color w:val="333333"/>
          <w:sz w:val="21"/>
          <w:szCs w:val="21"/>
        </w:rPr>
      </w:pPr>
      <w:r w:rsidDel="00000000" w:rsidR="00000000" w:rsidRPr="00000000">
        <w:rPr>
          <w:b w:val="1"/>
          <w:color w:val="008000"/>
          <w:sz w:val="21"/>
          <w:szCs w:val="21"/>
          <w:rtl w:val="0"/>
        </w:rPr>
        <w:t xml:space="preserve">from</w:t>
      </w:r>
      <w:r w:rsidDel="00000000" w:rsidR="00000000" w:rsidRPr="00000000">
        <w:rPr>
          <w:color w:val="bbbbbb"/>
          <w:sz w:val="21"/>
          <w:szCs w:val="21"/>
          <w:rtl w:val="0"/>
        </w:rPr>
        <w:t xml:space="preserve"> </w:t>
      </w:r>
      <w:r w:rsidDel="00000000" w:rsidR="00000000" w:rsidRPr="00000000">
        <w:rPr>
          <w:b w:val="1"/>
          <w:color w:val="0000ff"/>
          <w:sz w:val="21"/>
          <w:szCs w:val="21"/>
          <w:rtl w:val="0"/>
        </w:rPr>
        <w:t xml:space="preserve">transformers</w:t>
      </w:r>
      <w:r w:rsidDel="00000000" w:rsidR="00000000" w:rsidRPr="00000000">
        <w:rPr>
          <w:color w:val="bbbbbb"/>
          <w:sz w:val="21"/>
          <w:szCs w:val="21"/>
          <w:rtl w:val="0"/>
        </w:rPr>
        <w:t xml:space="preserve"> </w:t>
      </w:r>
      <w:r w:rsidDel="00000000" w:rsidR="00000000" w:rsidRPr="00000000">
        <w:rPr>
          <w:b w:val="1"/>
          <w:color w:val="008000"/>
          <w:sz w:val="21"/>
          <w:szCs w:val="21"/>
          <w:rtl w:val="0"/>
        </w:rPr>
        <w:t xml:space="preserve">import</w:t>
      </w:r>
      <w:r w:rsidDel="00000000" w:rsidR="00000000" w:rsidRPr="00000000">
        <w:rPr>
          <w:color w:val="333333"/>
          <w:sz w:val="21"/>
          <w:szCs w:val="21"/>
          <w:rtl w:val="0"/>
        </w:rPr>
        <w:t xml:space="preserve"> AutoModel, AutoTokenizer</w:t>
      </w:r>
    </w:p>
    <w:p w:rsidR="00000000" w:rsidDel="00000000" w:rsidP="00000000" w:rsidRDefault="00000000" w:rsidRPr="00000000" w14:paraId="00000060">
      <w:pPr>
        <w:rPr>
          <w:color w:val="333333"/>
          <w:sz w:val="21"/>
          <w:szCs w:val="21"/>
        </w:rPr>
      </w:pPr>
      <w:r w:rsidDel="00000000" w:rsidR="00000000" w:rsidRPr="00000000">
        <w:rPr>
          <w:rtl w:val="0"/>
        </w:rPr>
      </w:r>
    </w:p>
    <w:p w:rsidR="00000000" w:rsidDel="00000000" w:rsidP="00000000" w:rsidRDefault="00000000" w:rsidRPr="00000000" w14:paraId="00000061">
      <w:pPr>
        <w:rPr>
          <w:color w:val="333333"/>
          <w:sz w:val="21"/>
          <w:szCs w:val="21"/>
        </w:rPr>
      </w:pPr>
      <w:r w:rsidDel="00000000" w:rsidR="00000000" w:rsidRPr="00000000">
        <w:rPr>
          <w:color w:val="333333"/>
          <w:sz w:val="21"/>
          <w:szCs w:val="21"/>
          <w:rtl w:val="0"/>
        </w:rPr>
        <w:t xml:space="preserve">model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AutoModel</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from_pretrained(</w:t>
      </w:r>
      <w:r w:rsidDel="00000000" w:rsidR="00000000" w:rsidRPr="00000000">
        <w:rPr>
          <w:color w:val="ba2121"/>
          <w:sz w:val="21"/>
          <w:szCs w:val="21"/>
          <w:rtl w:val="0"/>
        </w:rPr>
        <w:t xml:space="preserve">"bert-base-uncased"</w:t>
      </w:r>
      <w:r w:rsidDel="00000000" w:rsidR="00000000" w:rsidRPr="00000000">
        <w:rPr>
          <w:color w:val="333333"/>
          <w:sz w:val="21"/>
          <w:szCs w:val="21"/>
          <w:rtl w:val="0"/>
        </w:rPr>
        <w:t xml:space="preserve">, output_attentions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w:t>
      </w:r>
      <w:r w:rsidDel="00000000" w:rsidR="00000000" w:rsidRPr="00000000">
        <w:rPr>
          <w:b w:val="1"/>
          <w:color w:val="008000"/>
          <w:sz w:val="21"/>
          <w:szCs w:val="21"/>
          <w:rtl w:val="0"/>
        </w:rPr>
        <w:t xml:space="preserve">True</w:t>
      </w:r>
      <w:r w:rsidDel="00000000" w:rsidR="00000000" w:rsidRPr="00000000">
        <w:rPr>
          <w:color w:val="333333"/>
          <w:sz w:val="21"/>
          <w:szCs w:val="21"/>
          <w:rtl w:val="0"/>
        </w:rPr>
        <w:t xml:space="preserve">)</w:t>
      </w:r>
    </w:p>
    <w:p w:rsidR="00000000" w:rsidDel="00000000" w:rsidP="00000000" w:rsidRDefault="00000000" w:rsidRPr="00000000" w14:paraId="00000062">
      <w:pPr>
        <w:rPr>
          <w:color w:val="333333"/>
          <w:sz w:val="21"/>
          <w:szCs w:val="21"/>
        </w:rPr>
      </w:pPr>
      <w:r w:rsidDel="00000000" w:rsidR="00000000" w:rsidRPr="00000000">
        <w:rPr>
          <w:rtl w:val="0"/>
        </w:rPr>
      </w:r>
    </w:p>
    <w:p w:rsidR="00000000" w:rsidDel="00000000" w:rsidP="00000000" w:rsidRDefault="00000000" w:rsidRPr="00000000" w14:paraId="00000063">
      <w:pPr>
        <w:rPr>
          <w:color w:val="333333"/>
          <w:sz w:val="21"/>
          <w:szCs w:val="21"/>
        </w:rPr>
      </w:pPr>
      <w:r w:rsidDel="00000000" w:rsidR="00000000" w:rsidRPr="00000000">
        <w:rPr>
          <w:color w:val="333333"/>
          <w:sz w:val="21"/>
          <w:szCs w:val="21"/>
          <w:rtl w:val="0"/>
        </w:rPr>
        <w:t xml:space="preserve">first_sentence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w:t>
      </w:r>
      <w:r w:rsidDel="00000000" w:rsidR="00000000" w:rsidRPr="00000000">
        <w:rPr>
          <w:color w:val="ba2121"/>
          <w:sz w:val="21"/>
          <w:szCs w:val="21"/>
          <w:rtl w:val="0"/>
        </w:rPr>
        <w:t xml:space="preserve">"The lawyer worked on the case"</w:t>
      </w:r>
      <w:r w:rsidDel="00000000" w:rsidR="00000000" w:rsidRPr="00000000">
        <w:rPr>
          <w:rtl w:val="0"/>
        </w:rPr>
      </w:r>
    </w:p>
    <w:p w:rsidR="00000000" w:rsidDel="00000000" w:rsidP="00000000" w:rsidRDefault="00000000" w:rsidRPr="00000000" w14:paraId="00000064">
      <w:pPr>
        <w:rPr>
          <w:color w:val="333333"/>
          <w:sz w:val="21"/>
          <w:szCs w:val="21"/>
        </w:rPr>
      </w:pPr>
      <w:r w:rsidDel="00000000" w:rsidR="00000000" w:rsidRPr="00000000">
        <w:rPr>
          <w:color w:val="333333"/>
          <w:sz w:val="21"/>
          <w:szCs w:val="21"/>
          <w:rtl w:val="0"/>
        </w:rPr>
        <w:t xml:space="preserve">second_sentence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w:t>
      </w:r>
      <w:r w:rsidDel="00000000" w:rsidR="00000000" w:rsidRPr="00000000">
        <w:rPr>
          <w:color w:val="ba2121"/>
          <w:sz w:val="21"/>
          <w:szCs w:val="21"/>
          <w:rtl w:val="0"/>
        </w:rPr>
        <w:t xml:space="preserve">"I pushed shift to make the letters upper case"</w:t>
      </w:r>
      <w:r w:rsidDel="00000000" w:rsidR="00000000" w:rsidRPr="00000000">
        <w:rPr>
          <w:rtl w:val="0"/>
        </w:rPr>
      </w:r>
    </w:p>
    <w:p w:rsidR="00000000" w:rsidDel="00000000" w:rsidP="00000000" w:rsidRDefault="00000000" w:rsidRPr="00000000" w14:paraId="00000065">
      <w:pPr>
        <w:rPr>
          <w:color w:val="333333"/>
          <w:sz w:val="21"/>
          <w:szCs w:val="21"/>
        </w:rPr>
      </w:pPr>
      <w:r w:rsidDel="00000000" w:rsidR="00000000" w:rsidRPr="00000000">
        <w:rPr>
          <w:rtl w:val="0"/>
        </w:rPr>
      </w:r>
    </w:p>
    <w:p w:rsidR="00000000" w:rsidDel="00000000" w:rsidP="00000000" w:rsidRDefault="00000000" w:rsidRPr="00000000" w14:paraId="00000066">
      <w:pPr>
        <w:rPr>
          <w:color w:val="333333"/>
          <w:sz w:val="21"/>
          <w:szCs w:val="21"/>
        </w:rPr>
      </w:pPr>
      <w:r w:rsidDel="00000000" w:rsidR="00000000" w:rsidRPr="00000000">
        <w:rPr>
          <w:color w:val="333333"/>
          <w:sz w:val="21"/>
          <w:szCs w:val="21"/>
          <w:rtl w:val="0"/>
        </w:rPr>
        <w:t xml:space="preserve">tokenizer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AutoTokenizer</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from_pretrained(</w:t>
      </w:r>
      <w:r w:rsidDel="00000000" w:rsidR="00000000" w:rsidRPr="00000000">
        <w:rPr>
          <w:color w:val="ba2121"/>
          <w:sz w:val="21"/>
          <w:szCs w:val="21"/>
          <w:rtl w:val="0"/>
        </w:rPr>
        <w:t xml:space="preserve">"bert-base-uncased"</w:t>
      </w:r>
      <w:r w:rsidDel="00000000" w:rsidR="00000000" w:rsidRPr="00000000">
        <w:rPr>
          <w:color w:val="333333"/>
          <w:sz w:val="21"/>
          <w:szCs w:val="21"/>
          <w:rtl w:val="0"/>
        </w:rPr>
        <w:t xml:space="preserve">)</w:t>
      </w:r>
    </w:p>
    <w:p w:rsidR="00000000" w:rsidDel="00000000" w:rsidP="00000000" w:rsidRDefault="00000000" w:rsidRPr="00000000" w14:paraId="00000067">
      <w:pPr>
        <w:rPr>
          <w:color w:val="333333"/>
          <w:sz w:val="21"/>
          <w:szCs w:val="21"/>
        </w:rPr>
      </w:pPr>
      <w:r w:rsidDel="00000000" w:rsidR="00000000" w:rsidRPr="00000000">
        <w:rPr>
          <w:color w:val="333333"/>
          <w:sz w:val="21"/>
          <w:szCs w:val="21"/>
          <w:rtl w:val="0"/>
        </w:rPr>
        <w:t xml:space="preserve">viz_input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tokenizer(first_sentence, second_sentence, return_tensors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w:t>
      </w:r>
      <w:r w:rsidDel="00000000" w:rsidR="00000000" w:rsidRPr="00000000">
        <w:rPr>
          <w:color w:val="ba2121"/>
          <w:sz w:val="21"/>
          <w:szCs w:val="21"/>
          <w:rtl w:val="0"/>
        </w:rPr>
        <w:t xml:space="preserve">"pt"</w:t>
      </w:r>
      <w:r w:rsidDel="00000000" w:rsidR="00000000" w:rsidRPr="00000000">
        <w:rPr>
          <w:color w:val="333333"/>
          <w:sz w:val="21"/>
          <w:szCs w:val="21"/>
          <w:rtl w:val="0"/>
        </w:rPr>
        <w:t xml:space="preserve">)</w:t>
      </w:r>
    </w:p>
    <w:p w:rsidR="00000000" w:rsidDel="00000000" w:rsidP="00000000" w:rsidRDefault="00000000" w:rsidRPr="00000000" w14:paraId="00000068">
      <w:pPr>
        <w:rPr>
          <w:color w:val="333333"/>
          <w:sz w:val="21"/>
          <w:szCs w:val="21"/>
        </w:rPr>
      </w:pPr>
      <w:r w:rsidDel="00000000" w:rsidR="00000000" w:rsidRPr="00000000">
        <w:rPr>
          <w:color w:val="333333"/>
          <w:sz w:val="21"/>
          <w:szCs w:val="21"/>
          <w:rtl w:val="0"/>
        </w:rPr>
        <w:t xml:space="preserve">attention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model(</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viz_input)</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attentions</w:t>
      </w:r>
    </w:p>
    <w:p w:rsidR="00000000" w:rsidDel="00000000" w:rsidP="00000000" w:rsidRDefault="00000000" w:rsidRPr="00000000" w14:paraId="00000069">
      <w:pPr>
        <w:rPr>
          <w:color w:val="333333"/>
          <w:sz w:val="21"/>
          <w:szCs w:val="21"/>
        </w:rPr>
      </w:pPr>
      <w:r w:rsidDel="00000000" w:rsidR="00000000" w:rsidRPr="00000000">
        <w:rPr>
          <w:color w:val="333333"/>
          <w:sz w:val="21"/>
          <w:szCs w:val="21"/>
          <w:rtl w:val="0"/>
        </w:rPr>
        <w:t xml:space="preserve">starter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(viz_input</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token_type_ids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w:t>
      </w:r>
      <w:r w:rsidDel="00000000" w:rsidR="00000000" w:rsidRPr="00000000">
        <w:rPr>
          <w:color w:val="666666"/>
          <w:sz w:val="21"/>
          <w:szCs w:val="21"/>
          <w:rtl w:val="0"/>
        </w:rPr>
        <w:t xml:space="preserve">0</w:t>
      </w:r>
      <w:r w:rsidDel="00000000" w:rsidR="00000000" w:rsidRPr="00000000">
        <w:rPr>
          <w:color w:val="333333"/>
          <w:sz w:val="21"/>
          <w:szCs w:val="21"/>
          <w:rtl w:val="0"/>
        </w:rPr>
        <w:t xml:space="preserve">)</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sum(dim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w:t>
      </w:r>
      <w:r w:rsidDel="00000000" w:rsidR="00000000" w:rsidRPr="00000000">
        <w:rPr>
          <w:color w:val="666666"/>
          <w:sz w:val="21"/>
          <w:szCs w:val="21"/>
          <w:rtl w:val="0"/>
        </w:rPr>
        <w:t xml:space="preserve">1</w:t>
      </w:r>
      <w:r w:rsidDel="00000000" w:rsidR="00000000" w:rsidRPr="00000000">
        <w:rPr>
          <w:color w:val="333333"/>
          <w:sz w:val="21"/>
          <w:szCs w:val="21"/>
          <w:rtl w:val="0"/>
        </w:rPr>
        <w:t xml:space="preserve">)</w:t>
      </w:r>
    </w:p>
    <w:p w:rsidR="00000000" w:rsidDel="00000000" w:rsidP="00000000" w:rsidRDefault="00000000" w:rsidRPr="00000000" w14:paraId="0000006A">
      <w:pPr>
        <w:rPr>
          <w:color w:val="333333"/>
          <w:sz w:val="21"/>
          <w:szCs w:val="21"/>
        </w:rPr>
      </w:pPr>
      <w:r w:rsidDel="00000000" w:rsidR="00000000" w:rsidRPr="00000000">
        <w:rPr>
          <w:color w:val="333333"/>
          <w:sz w:val="21"/>
          <w:szCs w:val="21"/>
          <w:rtl w:val="0"/>
        </w:rPr>
        <w:t xml:space="preserve">tokens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tokenizer</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convert_ids_to_tokens(viz_input</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input_ids[</w:t>
      </w:r>
      <w:r w:rsidDel="00000000" w:rsidR="00000000" w:rsidRPr="00000000">
        <w:rPr>
          <w:color w:val="666666"/>
          <w:sz w:val="21"/>
          <w:szCs w:val="21"/>
          <w:rtl w:val="0"/>
        </w:rPr>
        <w:t xml:space="preserve">0</w:t>
      </w:r>
      <w:r w:rsidDel="00000000" w:rsidR="00000000" w:rsidRPr="00000000">
        <w:rPr>
          <w:color w:val="333333"/>
          <w:sz w:val="21"/>
          <w:szCs w:val="21"/>
          <w:rtl w:val="0"/>
        </w:rPr>
        <w:t xml:space="preserve">])</w:t>
      </w:r>
    </w:p>
    <w:p w:rsidR="00000000" w:rsidDel="00000000" w:rsidP="00000000" w:rsidRDefault="00000000" w:rsidRPr="00000000" w14:paraId="0000006B">
      <w:pPr>
        <w:rPr>
          <w:color w:val="333333"/>
          <w:sz w:val="21"/>
          <w:szCs w:val="21"/>
        </w:rPr>
      </w:pPr>
      <w:r w:rsidDel="00000000" w:rsidR="00000000" w:rsidRPr="00000000">
        <w:rPr>
          <w:color w:val="333333"/>
          <w:sz w:val="21"/>
          <w:szCs w:val="21"/>
          <w:rtl w:val="0"/>
        </w:rPr>
        <w:t xml:space="preserve">head_view(attention, tokens, starter, heads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w:t>
      </w:r>
      <w:r w:rsidDel="00000000" w:rsidR="00000000" w:rsidRPr="00000000">
        <w:rPr>
          <w:color w:val="666666"/>
          <w:sz w:val="21"/>
          <w:szCs w:val="21"/>
          <w:rtl w:val="0"/>
        </w:rPr>
        <w:t xml:space="preserve">8</w:t>
      </w:r>
      <w:r w:rsidDel="00000000" w:rsidR="00000000" w:rsidRPr="00000000">
        <w:rPr>
          <w:color w:val="333333"/>
          <w:sz w:val="21"/>
          <w:szCs w:val="21"/>
          <w:rtl w:val="0"/>
        </w:rPr>
        <w:t xml:space="preserve">])</w:t>
      </w:r>
    </w:p>
    <w:p w:rsidR="00000000" w:rsidDel="00000000" w:rsidP="00000000" w:rsidRDefault="00000000" w:rsidRPr="00000000" w14:paraId="0000006C">
      <w:pPr>
        <w:shd w:fill="f7f7f7" w:val="clear"/>
        <w:spacing w:after="80" w:before="80" w:line="291.42960000000005" w:lineRule="auto"/>
        <w:ind w:left="80" w:right="80" w:firstLine="0"/>
        <w:rPr>
          <w:color w:val="333333"/>
          <w:sz w:val="21"/>
          <w:szCs w:val="21"/>
        </w:rPr>
      </w:pPr>
      <w:r w:rsidDel="00000000" w:rsidR="00000000" w:rsidRPr="00000000">
        <w:rPr>
          <w:rtl w:val="0"/>
        </w:rPr>
      </w:r>
    </w:p>
    <w:p w:rsidR="00000000" w:rsidDel="00000000" w:rsidP="00000000" w:rsidRDefault="00000000" w:rsidRPr="00000000" w14:paraId="0000006D">
      <w:pPr>
        <w:pStyle w:val="Heading3"/>
        <w:keepNext w:val="0"/>
        <w:keepLines w:val="0"/>
        <w:shd w:fill="ffffff" w:val="clear"/>
        <w:spacing w:after="0" w:before="200" w:line="240" w:lineRule="auto"/>
        <w:rPr>
          <w:b w:val="1"/>
          <w:color w:val="000000"/>
          <w:sz w:val="27"/>
          <w:szCs w:val="27"/>
        </w:rPr>
      </w:pPr>
      <w:bookmarkStart w:colFirst="0" w:colLast="0" w:name="_dc25u7lx6hyo" w:id="22"/>
      <w:bookmarkEnd w:id="22"/>
      <w:r w:rsidDel="00000000" w:rsidR="00000000" w:rsidRPr="00000000">
        <w:rPr>
          <w:b w:val="1"/>
          <w:color w:val="000000"/>
          <w:sz w:val="27"/>
          <w:szCs w:val="27"/>
          <w:rtl w:val="0"/>
        </w:rPr>
        <w:t xml:space="preserve">Let's check in with our original diagram: </w:t>
      </w:r>
    </w:p>
    <w:p w:rsidR="00000000" w:rsidDel="00000000" w:rsidP="00000000" w:rsidRDefault="00000000" w:rsidRPr="00000000" w14:paraId="0000006E">
      <w:pPr>
        <w:pStyle w:val="Heading3"/>
        <w:keepNext w:val="0"/>
        <w:keepLines w:val="0"/>
        <w:shd w:fill="ffffff" w:val="clear"/>
        <w:spacing w:after="0" w:before="200" w:line="240" w:lineRule="auto"/>
        <w:rPr>
          <w:b w:val="1"/>
          <w:color w:val="000000"/>
          <w:sz w:val="27"/>
          <w:szCs w:val="27"/>
        </w:rPr>
      </w:pPr>
      <w:bookmarkStart w:colFirst="0" w:colLast="0" w:name="_dc25u7lx6hyo" w:id="22"/>
      <w:bookmarkEnd w:id="22"/>
      <w:r w:rsidDel="00000000" w:rsidR="00000000" w:rsidRPr="00000000">
        <w:rPr>
          <w:rtl w:val="0"/>
        </w:rPr>
      </w:r>
    </w:p>
    <w:p w:rsidR="00000000" w:rsidDel="00000000" w:rsidP="00000000" w:rsidRDefault="00000000" w:rsidRPr="00000000" w14:paraId="0000006F">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10010775" cy="9677400"/>
            <wp:effectExtent b="0" l="0" r="0" t="0"/>
            <wp:docPr id="4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10010775" cy="9677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3"/>
        <w:keepNext w:val="0"/>
        <w:keepLines w:val="0"/>
        <w:shd w:fill="ffffff" w:val="clear"/>
        <w:spacing w:after="0" w:before="200" w:line="240" w:lineRule="auto"/>
        <w:rPr>
          <w:b w:val="1"/>
          <w:color w:val="000000"/>
          <w:sz w:val="27"/>
          <w:szCs w:val="27"/>
        </w:rPr>
      </w:pPr>
      <w:bookmarkStart w:colFirst="0" w:colLast="0" w:name="_ikf9a5mg8i1q" w:id="23"/>
      <w:bookmarkEnd w:id="23"/>
      <w:r w:rsidDel="00000000" w:rsidR="00000000" w:rsidRPr="00000000">
        <w:rPr>
          <w:b w:val="1"/>
          <w:color w:val="000000"/>
          <w:sz w:val="27"/>
          <w:szCs w:val="27"/>
          <w:rtl w:val="0"/>
        </w:rPr>
        <w:t xml:space="preserve">What about the decoder? </w:t>
      </w:r>
    </w:p>
    <w:p w:rsidR="00000000" w:rsidDel="00000000" w:rsidP="00000000" w:rsidRDefault="00000000" w:rsidRPr="00000000" w14:paraId="00000071">
      <w:pPr>
        <w:pStyle w:val="Heading3"/>
        <w:keepNext w:val="0"/>
        <w:keepLines w:val="0"/>
        <w:shd w:fill="ffffff" w:val="clear"/>
        <w:spacing w:after="0" w:before="200" w:line="240" w:lineRule="auto"/>
        <w:rPr>
          <w:b w:val="1"/>
          <w:color w:val="000000"/>
          <w:sz w:val="27"/>
          <w:szCs w:val="27"/>
        </w:rPr>
      </w:pPr>
      <w:bookmarkStart w:colFirst="0" w:colLast="0" w:name="_ikf9a5mg8i1q" w:id="23"/>
      <w:bookmarkEnd w:id="23"/>
      <w:r w:rsidDel="00000000" w:rsidR="00000000" w:rsidRPr="00000000">
        <w:rPr>
          <w:rtl w:val="0"/>
        </w:rPr>
      </w:r>
    </w:p>
    <w:p w:rsidR="00000000" w:rsidDel="00000000" w:rsidP="00000000" w:rsidRDefault="00000000" w:rsidRPr="00000000" w14:paraId="00000072">
      <w:pPr>
        <w:shd w:fill="ffffff" w:val="clear"/>
        <w:spacing w:before="220" w:lineRule="auto"/>
        <w:rPr>
          <w:sz w:val="21"/>
          <w:szCs w:val="21"/>
        </w:rPr>
      </w:pPr>
      <w:r w:rsidDel="00000000" w:rsidR="00000000" w:rsidRPr="00000000">
        <w:rPr>
          <w:sz w:val="21"/>
          <w:szCs w:val="21"/>
          <w:rtl w:val="0"/>
        </w:rPr>
        <w:t xml:space="preserve">At the highest level view, its job is to choose the </w:t>
      </w:r>
      <w:r w:rsidDel="00000000" w:rsidR="00000000" w:rsidRPr="00000000">
        <w:rPr>
          <w:b w:val="1"/>
          <w:sz w:val="21"/>
          <w:szCs w:val="21"/>
          <w:rtl w:val="0"/>
        </w:rPr>
        <w:t xml:space="preserve">most likely next token</w:t>
      </w:r>
      <w:r w:rsidDel="00000000" w:rsidR="00000000" w:rsidRPr="00000000">
        <w:rPr>
          <w:sz w:val="21"/>
          <w:szCs w:val="21"/>
          <w:rtl w:val="0"/>
        </w:rPr>
        <w:t xml:space="preserve">:</w:t>
      </w:r>
    </w:p>
    <w:p w:rsidR="00000000" w:rsidDel="00000000" w:rsidP="00000000" w:rsidRDefault="00000000" w:rsidRPr="00000000" w14:paraId="00000073">
      <w:pPr>
        <w:shd w:fill="ffffff" w:val="clear"/>
        <w:rPr>
          <w:sz w:val="21"/>
          <w:szCs w:val="21"/>
        </w:rPr>
      </w:pPr>
      <w:r w:rsidDel="00000000" w:rsidR="00000000" w:rsidRPr="00000000">
        <w:rPr>
          <w:sz w:val="21"/>
          <w:szCs w:val="21"/>
        </w:rPr>
        <w:drawing>
          <wp:inline distB="114300" distT="114300" distL="114300" distR="114300">
            <wp:extent cx="13696950" cy="7991475"/>
            <wp:effectExtent b="0" l="0" r="0" t="0"/>
            <wp:docPr id="15"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3696950" cy="79914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3"/>
        <w:keepNext w:val="0"/>
        <w:keepLines w:val="0"/>
        <w:shd w:fill="ffffff" w:val="clear"/>
        <w:spacing w:after="0" w:before="200" w:line="240" w:lineRule="auto"/>
        <w:rPr>
          <w:b w:val="1"/>
          <w:color w:val="000000"/>
          <w:sz w:val="27"/>
          <w:szCs w:val="27"/>
        </w:rPr>
      </w:pPr>
      <w:bookmarkStart w:colFirst="0" w:colLast="0" w:name="_9b6pm4p30ajg" w:id="24"/>
      <w:bookmarkEnd w:id="24"/>
      <w:r w:rsidDel="00000000" w:rsidR="00000000" w:rsidRPr="00000000">
        <w:rPr>
          <w:b w:val="1"/>
          <w:color w:val="000000"/>
          <w:sz w:val="27"/>
          <w:szCs w:val="27"/>
          <w:rtl w:val="0"/>
        </w:rPr>
        <w:t xml:space="preserve">How does it do this? And what happened to all the work the encoder did?</w:t>
      </w:r>
    </w:p>
    <w:p w:rsidR="00000000" w:rsidDel="00000000" w:rsidP="00000000" w:rsidRDefault="00000000" w:rsidRPr="00000000" w14:paraId="00000075">
      <w:pPr>
        <w:shd w:fill="ffffff" w:val="clear"/>
        <w:rPr>
          <w:b w:val="1"/>
          <w:sz w:val="27"/>
          <w:szCs w:val="27"/>
        </w:rPr>
      </w:pPr>
      <w:r w:rsidDel="00000000" w:rsidR="00000000" w:rsidRPr="00000000">
        <w:rPr>
          <w:b w:val="1"/>
          <w:sz w:val="27"/>
          <w:szCs w:val="27"/>
        </w:rPr>
        <w:drawing>
          <wp:inline distB="114300" distT="114300" distL="114300" distR="114300">
            <wp:extent cx="14468475" cy="11849100"/>
            <wp:effectExtent b="0" l="0" r="0" t="0"/>
            <wp:docPr id="1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14468475" cy="11849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hd w:fill="ffffff" w:val="clear"/>
        <w:rPr>
          <w:b w:val="1"/>
          <w:sz w:val="27"/>
          <w:szCs w:val="27"/>
        </w:rPr>
      </w:pPr>
      <w:r w:rsidDel="00000000" w:rsidR="00000000" w:rsidRPr="00000000">
        <w:rPr>
          <w:b w:val="1"/>
          <w:sz w:val="27"/>
          <w:szCs w:val="27"/>
        </w:rPr>
        <w:drawing>
          <wp:inline distB="114300" distT="114300" distL="114300" distR="114300">
            <wp:extent cx="14582775" cy="11210925"/>
            <wp:effectExtent b="0" l="0" r="0" t="0"/>
            <wp:docPr id="16"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14582775" cy="112109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keepNext w:val="0"/>
        <w:keepLines w:val="0"/>
        <w:shd w:fill="ffffff" w:val="clear"/>
        <w:spacing w:after="0" w:before="200" w:line="240" w:lineRule="auto"/>
        <w:rPr>
          <w:b w:val="1"/>
          <w:color w:val="000000"/>
          <w:sz w:val="27"/>
          <w:szCs w:val="27"/>
        </w:rPr>
      </w:pPr>
      <w:bookmarkStart w:colFirst="0" w:colLast="0" w:name="_4x4vd5esjwkt" w:id="25"/>
      <w:bookmarkEnd w:id="25"/>
      <w:r w:rsidDel="00000000" w:rsidR="00000000" w:rsidRPr="00000000">
        <w:rPr>
          <w:b w:val="1"/>
          <w:color w:val="000000"/>
          <w:sz w:val="27"/>
          <w:szCs w:val="27"/>
          <w:rtl w:val="0"/>
        </w:rPr>
        <w:t xml:space="preserve">Cross attention</w:t>
      </w:r>
    </w:p>
    <w:p w:rsidR="00000000" w:rsidDel="00000000" w:rsidP="00000000" w:rsidRDefault="00000000" w:rsidRPr="00000000" w14:paraId="00000078">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7562850" cy="4048125"/>
            <wp:effectExtent b="0" l="0" r="0" t="0"/>
            <wp:docPr id="2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75628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rPr>
          <w:sz w:val="21"/>
          <w:szCs w:val="21"/>
        </w:rPr>
      </w:pPr>
      <w:r w:rsidDel="00000000" w:rsidR="00000000" w:rsidRPr="00000000">
        <w:rPr>
          <w:sz w:val="21"/>
          <w:szCs w:val="21"/>
          <w:rtl w:val="0"/>
        </w:rPr>
        <w:t xml:space="preserve">Attention between encoder and decoder (a.k.a. cross-attention):</w:t>
      </w:r>
    </w:p>
    <w:p w:rsidR="00000000" w:rsidDel="00000000" w:rsidP="00000000" w:rsidRDefault="00000000" w:rsidRPr="00000000" w14:paraId="0000007A">
      <w:pPr>
        <w:numPr>
          <w:ilvl w:val="0"/>
          <w:numId w:val="6"/>
        </w:numPr>
        <w:spacing w:after="0" w:afterAutospacing="0" w:before="220" w:lineRule="auto"/>
        <w:ind w:left="720" w:hanging="360"/>
      </w:pPr>
      <w:r w:rsidDel="00000000" w:rsidR="00000000" w:rsidRPr="00000000">
        <w:rPr>
          <w:b w:val="1"/>
          <w:sz w:val="21"/>
          <w:szCs w:val="21"/>
          <w:rtl w:val="0"/>
        </w:rPr>
        <w:t xml:space="preserve">Self-attention</w:t>
      </w:r>
      <w:r w:rsidDel="00000000" w:rsidR="00000000" w:rsidRPr="00000000">
        <w:rPr>
          <w:sz w:val="21"/>
          <w:szCs w:val="21"/>
          <w:rtl w:val="0"/>
        </w:rPr>
        <w:t xml:space="preserve"> operates within a single sequence and captures the relationships between tokens within that sequence.</w:t>
      </w:r>
    </w:p>
    <w:p w:rsidR="00000000" w:rsidDel="00000000" w:rsidP="00000000" w:rsidRDefault="00000000" w:rsidRPr="00000000" w14:paraId="0000007B">
      <w:pPr>
        <w:numPr>
          <w:ilvl w:val="0"/>
          <w:numId w:val="6"/>
        </w:numPr>
        <w:spacing w:after="140" w:before="0" w:beforeAutospacing="0" w:lineRule="auto"/>
        <w:ind w:left="720" w:hanging="360"/>
      </w:pPr>
      <w:r w:rsidDel="00000000" w:rsidR="00000000" w:rsidRPr="00000000">
        <w:rPr>
          <w:b w:val="1"/>
          <w:sz w:val="21"/>
          <w:szCs w:val="21"/>
          <w:rtl w:val="0"/>
        </w:rPr>
        <w:t xml:space="preserve">Cross-attention</w:t>
      </w:r>
      <w:r w:rsidDel="00000000" w:rsidR="00000000" w:rsidRPr="00000000">
        <w:rPr>
          <w:sz w:val="21"/>
          <w:szCs w:val="21"/>
          <w:rtl w:val="0"/>
        </w:rPr>
        <w:t xml:space="preserve"> operates between two different sequences and captures the relationships between tokens from the source sequence and tokens from the target sequence, allowing the model to generate relevant output based on the information in the source sequence.</w:t>
      </w:r>
    </w:p>
    <w:p w:rsidR="00000000" w:rsidDel="00000000" w:rsidP="00000000" w:rsidRDefault="00000000" w:rsidRPr="00000000" w14:paraId="0000007C">
      <w:pPr>
        <w:pStyle w:val="Heading3"/>
        <w:keepNext w:val="0"/>
        <w:keepLines w:val="0"/>
        <w:shd w:fill="ffffff" w:val="clear"/>
        <w:spacing w:after="0" w:before="200" w:line="240" w:lineRule="auto"/>
        <w:rPr>
          <w:b w:val="1"/>
          <w:color w:val="000000"/>
          <w:sz w:val="27"/>
          <w:szCs w:val="27"/>
        </w:rPr>
      </w:pPr>
      <w:bookmarkStart w:colFirst="0" w:colLast="0" w:name="_ed4dehu4ow1z" w:id="26"/>
      <w:bookmarkEnd w:id="26"/>
      <w:r w:rsidDel="00000000" w:rsidR="00000000" w:rsidRPr="00000000">
        <w:rPr>
          <w:b w:val="1"/>
          <w:color w:val="000000"/>
          <w:sz w:val="27"/>
          <w:szCs w:val="27"/>
          <w:rtl w:val="0"/>
        </w:rPr>
        <w:t xml:space="preserve">Let's recap the training process at a high level</w:t>
      </w:r>
    </w:p>
    <w:p w:rsidR="00000000" w:rsidDel="00000000" w:rsidP="00000000" w:rsidRDefault="00000000" w:rsidRPr="00000000" w14:paraId="0000007D">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15220950" cy="8839200"/>
            <wp:effectExtent b="0" l="0" r="0" t="0"/>
            <wp:docPr id="17"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15220950" cy="8839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keepNext w:val="0"/>
        <w:keepLines w:val="0"/>
        <w:shd w:fill="ffffff" w:val="clear"/>
        <w:spacing w:after="0" w:before="200" w:line="240" w:lineRule="auto"/>
        <w:rPr>
          <w:b w:val="1"/>
          <w:color w:val="000000"/>
          <w:sz w:val="27"/>
          <w:szCs w:val="27"/>
        </w:rPr>
      </w:pPr>
      <w:bookmarkStart w:colFirst="0" w:colLast="0" w:name="_y3h2d5e9p2vu" w:id="27"/>
      <w:bookmarkEnd w:id="27"/>
      <w:r w:rsidDel="00000000" w:rsidR="00000000" w:rsidRPr="00000000">
        <w:rPr>
          <w:b w:val="1"/>
          <w:color w:val="000000"/>
          <w:sz w:val="27"/>
          <w:szCs w:val="27"/>
          <w:rtl w:val="0"/>
        </w:rPr>
        <w:t xml:space="preserve">So what does inference look like?</w:t>
      </w:r>
    </w:p>
    <w:p w:rsidR="00000000" w:rsidDel="00000000" w:rsidP="00000000" w:rsidRDefault="00000000" w:rsidRPr="00000000" w14:paraId="0000007F">
      <w:pPr>
        <w:shd w:fill="ffffff" w:val="clear"/>
        <w:rPr>
          <w:b w:val="1"/>
          <w:sz w:val="27"/>
          <w:szCs w:val="27"/>
        </w:rPr>
      </w:pPr>
      <w:r w:rsidDel="00000000" w:rsidR="00000000" w:rsidRPr="00000000">
        <w:rPr>
          <w:b w:val="1"/>
          <w:sz w:val="27"/>
          <w:szCs w:val="27"/>
        </w:rPr>
        <w:drawing>
          <wp:inline distB="114300" distT="114300" distL="114300" distR="114300">
            <wp:extent cx="15811500" cy="11620500"/>
            <wp:effectExtent b="0" l="0" r="0" t="0"/>
            <wp:docPr id="42"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15811500" cy="11620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keepNext w:val="0"/>
        <w:keepLines w:val="0"/>
        <w:shd w:fill="ffffff" w:val="clear"/>
        <w:spacing w:after="0" w:before="200" w:line="240" w:lineRule="auto"/>
        <w:rPr>
          <w:b w:val="1"/>
          <w:color w:val="000000"/>
          <w:sz w:val="27"/>
          <w:szCs w:val="27"/>
        </w:rPr>
      </w:pPr>
      <w:bookmarkStart w:colFirst="0" w:colLast="0" w:name="_swbu97gvubio" w:id="28"/>
      <w:bookmarkEnd w:id="28"/>
      <w:r w:rsidDel="00000000" w:rsidR="00000000" w:rsidRPr="00000000">
        <w:rPr>
          <w:b w:val="1"/>
          <w:color w:val="000000"/>
          <w:sz w:val="27"/>
          <w:szCs w:val="27"/>
          <w:rtl w:val="0"/>
        </w:rPr>
        <w:t xml:space="preserve">That's all there is to it! </w:t>
      </w:r>
    </w:p>
    <w:p w:rsidR="00000000" w:rsidDel="00000000" w:rsidP="00000000" w:rsidRDefault="00000000" w:rsidRPr="00000000" w14:paraId="00000081">
      <w:pPr>
        <w:pStyle w:val="Heading3"/>
        <w:keepNext w:val="0"/>
        <w:keepLines w:val="0"/>
        <w:shd w:fill="ffffff" w:val="clear"/>
        <w:spacing w:after="0" w:before="200" w:line="240" w:lineRule="auto"/>
        <w:rPr>
          <w:b w:val="1"/>
          <w:color w:val="000000"/>
          <w:sz w:val="27"/>
          <w:szCs w:val="27"/>
        </w:rPr>
      </w:pPr>
      <w:bookmarkStart w:colFirst="0" w:colLast="0" w:name="_swbu97gvubio" w:id="28"/>
      <w:bookmarkEnd w:id="28"/>
      <w:r w:rsidDel="00000000" w:rsidR="00000000" w:rsidRPr="00000000">
        <w:rPr>
          <w:b w:val="1"/>
          <w:color w:val="000000"/>
          <w:sz w:val="27"/>
          <w:szCs w:val="27"/>
        </w:rPr>
        <w:drawing>
          <wp:inline distB="114300" distT="114300" distL="114300" distR="114300">
            <wp:extent cx="14478000" cy="21326475"/>
            <wp:effectExtent b="0" l="0" r="0" t="0"/>
            <wp:docPr id="32"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14478000" cy="213264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keepNext w:val="0"/>
        <w:keepLines w:val="0"/>
        <w:shd w:fill="ffffff" w:val="clear"/>
        <w:spacing w:after="0" w:before="200" w:line="240" w:lineRule="auto"/>
        <w:rPr>
          <w:b w:val="1"/>
          <w:sz w:val="33"/>
          <w:szCs w:val="33"/>
        </w:rPr>
      </w:pPr>
      <w:bookmarkStart w:colFirst="0" w:colLast="0" w:name="_34odbhe8mlmf" w:id="29"/>
      <w:bookmarkEnd w:id="29"/>
      <w:r w:rsidDel="00000000" w:rsidR="00000000" w:rsidRPr="00000000">
        <w:rPr>
          <w:rFonts w:ascii="Andika" w:cs="Andika" w:eastAsia="Andika" w:hAnsi="Andika"/>
          <w:b w:val="1"/>
          <w:sz w:val="33"/>
          <w:szCs w:val="33"/>
          <w:rtl w:val="0"/>
        </w:rPr>
        <w:t xml:space="preserve">4️⃣ Digging Deeper</w:t>
      </w:r>
    </w:p>
    <w:p w:rsidR="00000000" w:rsidDel="00000000" w:rsidP="00000000" w:rsidRDefault="00000000" w:rsidRPr="00000000" w14:paraId="00000083">
      <w:pPr>
        <w:pStyle w:val="Heading3"/>
        <w:keepNext w:val="0"/>
        <w:keepLines w:val="0"/>
        <w:shd w:fill="ffffff" w:val="clear"/>
        <w:spacing w:after="0" w:before="200" w:line="240" w:lineRule="auto"/>
        <w:rPr>
          <w:b w:val="1"/>
          <w:color w:val="000000"/>
          <w:sz w:val="27"/>
          <w:szCs w:val="27"/>
        </w:rPr>
      </w:pPr>
      <w:bookmarkStart w:colFirst="0" w:colLast="0" w:name="_munmf59zcy04" w:id="30"/>
      <w:bookmarkEnd w:id="30"/>
      <w:r w:rsidDel="00000000" w:rsidR="00000000" w:rsidRPr="00000000">
        <w:rPr>
          <w:b w:val="1"/>
          <w:color w:val="000000"/>
          <w:sz w:val="27"/>
          <w:szCs w:val="27"/>
          <w:rtl w:val="0"/>
        </w:rPr>
        <w:t xml:space="preserve">What </w:t>
      </w:r>
      <w:r w:rsidDel="00000000" w:rsidR="00000000" w:rsidRPr="00000000">
        <w:rPr>
          <w:b w:val="1"/>
          <w:i w:val="1"/>
          <w:color w:val="000000"/>
          <w:sz w:val="27"/>
          <w:szCs w:val="27"/>
          <w:rtl w:val="0"/>
        </w:rPr>
        <w:t xml:space="preserve">haven't</w:t>
      </w:r>
      <w:r w:rsidDel="00000000" w:rsidR="00000000" w:rsidRPr="00000000">
        <w:rPr>
          <w:b w:val="1"/>
          <w:color w:val="000000"/>
          <w:sz w:val="27"/>
          <w:szCs w:val="27"/>
          <w:rtl w:val="0"/>
        </w:rPr>
        <w:t xml:space="preserve"> we covered yet:</w:t>
      </w:r>
    </w:p>
    <w:p w:rsidR="00000000" w:rsidDel="00000000" w:rsidP="00000000" w:rsidRDefault="00000000" w:rsidRPr="00000000" w14:paraId="00000084">
      <w:pPr>
        <w:numPr>
          <w:ilvl w:val="0"/>
          <w:numId w:val="3"/>
        </w:numPr>
        <w:spacing w:after="0" w:afterAutospacing="0" w:before="220" w:lineRule="auto"/>
        <w:ind w:left="720" w:hanging="360"/>
      </w:pPr>
      <w:r w:rsidDel="00000000" w:rsidR="00000000" w:rsidRPr="00000000">
        <w:rPr>
          <w:sz w:val="21"/>
          <w:szCs w:val="21"/>
          <w:rtl w:val="0"/>
        </w:rPr>
        <w:t xml:space="preserve">Self-padding mask</w:t>
      </w:r>
    </w:p>
    <w:p w:rsidR="00000000" w:rsidDel="00000000" w:rsidP="00000000" w:rsidRDefault="00000000" w:rsidRPr="00000000" w14:paraId="00000085">
      <w:pPr>
        <w:numPr>
          <w:ilvl w:val="0"/>
          <w:numId w:val="3"/>
        </w:numPr>
        <w:spacing w:after="0" w:afterAutospacing="0" w:before="0" w:beforeAutospacing="0" w:lineRule="auto"/>
        <w:ind w:left="720" w:hanging="360"/>
      </w:pPr>
      <w:r w:rsidDel="00000000" w:rsidR="00000000" w:rsidRPr="00000000">
        <w:rPr>
          <w:sz w:val="21"/>
          <w:szCs w:val="21"/>
          <w:rtl w:val="0"/>
        </w:rPr>
        <w:t xml:space="preserve">Skip layers</w:t>
      </w:r>
    </w:p>
    <w:p w:rsidR="00000000" w:rsidDel="00000000" w:rsidP="00000000" w:rsidRDefault="00000000" w:rsidRPr="00000000" w14:paraId="00000086">
      <w:pPr>
        <w:numPr>
          <w:ilvl w:val="0"/>
          <w:numId w:val="3"/>
        </w:numPr>
        <w:spacing w:after="0" w:afterAutospacing="0" w:before="0" w:beforeAutospacing="0" w:lineRule="auto"/>
        <w:ind w:left="720" w:hanging="360"/>
      </w:pPr>
      <w:r w:rsidDel="00000000" w:rsidR="00000000" w:rsidRPr="00000000">
        <w:rPr>
          <w:sz w:val="21"/>
          <w:szCs w:val="21"/>
          <w:rtl w:val="0"/>
        </w:rPr>
        <w:t xml:space="preserve">Subword tokenization</w:t>
      </w:r>
    </w:p>
    <w:p w:rsidR="00000000" w:rsidDel="00000000" w:rsidP="00000000" w:rsidRDefault="00000000" w:rsidRPr="00000000" w14:paraId="00000087">
      <w:pPr>
        <w:numPr>
          <w:ilvl w:val="0"/>
          <w:numId w:val="3"/>
        </w:numPr>
        <w:spacing w:after="140" w:before="0" w:beforeAutospacing="0" w:lineRule="auto"/>
        <w:ind w:left="720" w:hanging="360"/>
      </w:pPr>
      <w:r w:rsidDel="00000000" w:rsidR="00000000" w:rsidRPr="00000000">
        <w:rPr>
          <w:sz w:val="21"/>
          <w:szCs w:val="21"/>
          <w:rtl w:val="0"/>
        </w:rPr>
        <w:t xml:space="preserve">Positional encoding</w:t>
      </w:r>
    </w:p>
    <w:p w:rsidR="00000000" w:rsidDel="00000000" w:rsidP="00000000" w:rsidRDefault="00000000" w:rsidRPr="00000000" w14:paraId="00000088">
      <w:pPr>
        <w:pStyle w:val="Heading3"/>
        <w:keepNext w:val="0"/>
        <w:keepLines w:val="0"/>
        <w:shd w:fill="ffffff" w:val="clear"/>
        <w:spacing w:after="0" w:before="200" w:line="240" w:lineRule="auto"/>
        <w:rPr>
          <w:b w:val="1"/>
          <w:color w:val="000000"/>
          <w:sz w:val="27"/>
          <w:szCs w:val="27"/>
        </w:rPr>
      </w:pPr>
      <w:bookmarkStart w:colFirst="0" w:colLast="0" w:name="_cupo796x2quo" w:id="31"/>
      <w:bookmarkEnd w:id="31"/>
      <w:r w:rsidDel="00000000" w:rsidR="00000000" w:rsidRPr="00000000">
        <w:rPr>
          <w:b w:val="1"/>
          <w:color w:val="000000"/>
          <w:sz w:val="27"/>
          <w:szCs w:val="27"/>
          <w:rtl w:val="0"/>
        </w:rPr>
        <w:t xml:space="preserve">Self-padding mask</w:t>
      </w:r>
    </w:p>
    <w:p w:rsidR="00000000" w:rsidDel="00000000" w:rsidP="00000000" w:rsidRDefault="00000000" w:rsidRPr="00000000" w14:paraId="00000089">
      <w:pPr>
        <w:numPr>
          <w:ilvl w:val="0"/>
          <w:numId w:val="11"/>
        </w:numPr>
        <w:spacing w:after="140" w:before="220" w:lineRule="auto"/>
        <w:ind w:left="720" w:hanging="360"/>
      </w:pPr>
      <w:r w:rsidDel="00000000" w:rsidR="00000000" w:rsidRPr="00000000">
        <w:rPr>
          <w:sz w:val="21"/>
          <w:szCs w:val="21"/>
          <w:rtl w:val="0"/>
        </w:rPr>
        <w:t xml:space="preserve">Masks out padding tokens during self-attention, preventing the model from attending to them and ensuring focus only on relevant parts of variable-length input sequences.</w:t>
      </w:r>
    </w:p>
    <w:p w:rsidR="00000000" w:rsidDel="00000000" w:rsidP="00000000" w:rsidRDefault="00000000" w:rsidRPr="00000000" w14:paraId="0000008A">
      <w:pPr>
        <w:shd w:fill="ffffff" w:val="clear"/>
        <w:spacing w:before="220" w:lineRule="auto"/>
        <w:rPr>
          <w:sz w:val="21"/>
          <w:szCs w:val="21"/>
        </w:rPr>
      </w:pPr>
      <w:r w:rsidDel="00000000" w:rsidR="00000000" w:rsidRPr="00000000">
        <w:rPr>
          <w:sz w:val="21"/>
          <w:szCs w:val="21"/>
        </w:rPr>
        <w:drawing>
          <wp:inline distB="114300" distT="114300" distL="114300" distR="114300">
            <wp:extent cx="26260425" cy="13811250"/>
            <wp:effectExtent b="0" l="0" r="0" t="0"/>
            <wp:docPr id="8"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26260425" cy="138112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3"/>
        <w:keepNext w:val="0"/>
        <w:keepLines w:val="0"/>
        <w:shd w:fill="ffffff" w:val="clear"/>
        <w:spacing w:after="0" w:before="200" w:line="240" w:lineRule="auto"/>
        <w:rPr>
          <w:b w:val="1"/>
          <w:color w:val="000000"/>
          <w:sz w:val="27"/>
          <w:szCs w:val="27"/>
        </w:rPr>
      </w:pPr>
      <w:bookmarkStart w:colFirst="0" w:colLast="0" w:name="_yhreawz7o8wr" w:id="32"/>
      <w:bookmarkEnd w:id="32"/>
      <w:r w:rsidDel="00000000" w:rsidR="00000000" w:rsidRPr="00000000">
        <w:rPr>
          <w:b w:val="1"/>
          <w:color w:val="000000"/>
          <w:sz w:val="27"/>
          <w:szCs w:val="27"/>
          <w:rtl w:val="0"/>
        </w:rPr>
        <w:t xml:space="preserve">Skip layers</w:t>
      </w:r>
    </w:p>
    <w:p w:rsidR="00000000" w:rsidDel="00000000" w:rsidP="00000000" w:rsidRDefault="00000000" w:rsidRPr="00000000" w14:paraId="0000008C">
      <w:pPr>
        <w:numPr>
          <w:ilvl w:val="0"/>
          <w:numId w:val="9"/>
        </w:numPr>
        <w:spacing w:after="0" w:afterAutospacing="0" w:before="220" w:lineRule="auto"/>
        <w:ind w:left="720" w:hanging="360"/>
      </w:pPr>
      <w:r w:rsidDel="00000000" w:rsidR="00000000" w:rsidRPr="00000000">
        <w:rPr>
          <w:sz w:val="21"/>
          <w:szCs w:val="21"/>
          <w:rtl w:val="0"/>
        </w:rPr>
        <w:t xml:space="preserve">Information from earlier layers is propagated directly to later layers, aiding in the retention of valuable information during training.</w:t>
      </w:r>
    </w:p>
    <w:p w:rsidR="00000000" w:rsidDel="00000000" w:rsidP="00000000" w:rsidRDefault="00000000" w:rsidRPr="00000000" w14:paraId="0000008D">
      <w:pPr>
        <w:numPr>
          <w:ilvl w:val="0"/>
          <w:numId w:val="9"/>
        </w:numPr>
        <w:spacing w:after="140" w:before="0" w:beforeAutospacing="0" w:lineRule="auto"/>
        <w:ind w:left="720" w:hanging="360"/>
      </w:pPr>
      <w:r w:rsidDel="00000000" w:rsidR="00000000" w:rsidRPr="00000000">
        <w:rPr>
          <w:rFonts w:ascii="Arial Unicode MS" w:cs="Arial Unicode MS" w:eastAsia="Arial Unicode MS" w:hAnsi="Arial Unicode MS"/>
          <w:sz w:val="21"/>
          <w:szCs w:val="21"/>
          <w:rtl w:val="0"/>
        </w:rPr>
        <w:t xml:space="preserve">Faster convergence and improved performance ✅</w:t>
        <w:br w:type="textWrapping"/>
      </w:r>
      <w:r w:rsidDel="00000000" w:rsidR="00000000" w:rsidRPr="00000000">
        <w:rPr>
          <w:sz w:val="21"/>
          <w:szCs w:val="21"/>
        </w:rPr>
        <w:drawing>
          <wp:inline distB="114300" distT="114300" distL="114300" distR="114300">
            <wp:extent cx="9001125" cy="11868150"/>
            <wp:effectExtent b="0" l="0" r="0" t="0"/>
            <wp:docPr id="28"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9001125" cy="118681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3"/>
        <w:keepNext w:val="0"/>
        <w:keepLines w:val="0"/>
        <w:shd w:fill="ffffff" w:val="clear"/>
        <w:spacing w:after="0" w:before="200" w:line="240" w:lineRule="auto"/>
        <w:rPr>
          <w:b w:val="1"/>
          <w:color w:val="000000"/>
          <w:sz w:val="27"/>
          <w:szCs w:val="27"/>
        </w:rPr>
      </w:pPr>
      <w:bookmarkStart w:colFirst="0" w:colLast="0" w:name="_quvb2yvlqens" w:id="33"/>
      <w:bookmarkEnd w:id="33"/>
      <w:r w:rsidDel="00000000" w:rsidR="00000000" w:rsidRPr="00000000">
        <w:rPr>
          <w:b w:val="1"/>
          <w:color w:val="000000"/>
          <w:sz w:val="27"/>
          <w:szCs w:val="27"/>
          <w:rtl w:val="0"/>
        </w:rPr>
        <w:t xml:space="preserve">Subword tokenization</w:t>
      </w:r>
    </w:p>
    <w:p w:rsidR="00000000" w:rsidDel="00000000" w:rsidP="00000000" w:rsidRDefault="00000000" w:rsidRPr="00000000" w14:paraId="0000008F">
      <w:pPr>
        <w:numPr>
          <w:ilvl w:val="0"/>
          <w:numId w:val="15"/>
        </w:numPr>
        <w:spacing w:after="0" w:afterAutospacing="0" w:before="220" w:lineRule="auto"/>
        <w:ind w:left="720" w:hanging="360"/>
      </w:pPr>
      <w:r w:rsidDel="00000000" w:rsidR="00000000" w:rsidRPr="00000000">
        <w:rPr>
          <w:sz w:val="21"/>
          <w:szCs w:val="21"/>
          <w:rtl w:val="0"/>
        </w:rPr>
        <w:t xml:space="preserve">Enables the model to handle OOV words and capture morphological variations (e.g. "walks" and "walking" aren't viewed as entirely separate tokens but rather composites of shared/ different tokens)</w:t>
      </w:r>
    </w:p>
    <w:p w:rsidR="00000000" w:rsidDel="00000000" w:rsidP="00000000" w:rsidRDefault="00000000" w:rsidRPr="00000000" w14:paraId="00000090">
      <w:pPr>
        <w:numPr>
          <w:ilvl w:val="0"/>
          <w:numId w:val="15"/>
        </w:numPr>
        <w:spacing w:after="140" w:before="0" w:beforeAutospacing="0" w:lineRule="auto"/>
        <w:ind w:left="720" w:hanging="360"/>
      </w:pPr>
      <w:r w:rsidDel="00000000" w:rsidR="00000000" w:rsidRPr="00000000">
        <w:rPr>
          <w:sz w:val="21"/>
          <w:szCs w:val="21"/>
          <w:rtl w:val="0"/>
        </w:rPr>
        <w:t xml:space="preserve">Makes the language representation more compact, efficient, and generalizable across different word forms</w:t>
      </w:r>
    </w:p>
    <w:p w:rsidR="00000000" w:rsidDel="00000000" w:rsidP="00000000" w:rsidRDefault="00000000" w:rsidRPr="00000000" w14:paraId="00000091">
      <w:pPr>
        <w:shd w:fill="ffffff" w:val="clear"/>
        <w:spacing w:before="220" w:lineRule="auto"/>
        <w:rPr>
          <w:sz w:val="21"/>
          <w:szCs w:val="21"/>
        </w:rPr>
      </w:pPr>
      <w:r w:rsidDel="00000000" w:rsidR="00000000" w:rsidRPr="00000000">
        <w:rPr>
          <w:sz w:val="21"/>
          <w:szCs w:val="21"/>
        </w:rPr>
        <w:drawing>
          <wp:inline distB="114300" distT="114300" distL="114300" distR="114300">
            <wp:extent cx="635000" cy="63500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keepNext w:val="0"/>
        <w:keepLines w:val="0"/>
        <w:shd w:fill="ffffff" w:val="clear"/>
        <w:spacing w:after="0" w:before="200" w:line="240" w:lineRule="auto"/>
        <w:rPr>
          <w:b w:val="1"/>
          <w:color w:val="000000"/>
          <w:sz w:val="27"/>
          <w:szCs w:val="27"/>
        </w:rPr>
      </w:pPr>
      <w:bookmarkStart w:colFirst="0" w:colLast="0" w:name="_9wep2bghtv4t" w:id="34"/>
      <w:bookmarkEnd w:id="34"/>
      <w:r w:rsidDel="00000000" w:rsidR="00000000" w:rsidRPr="00000000">
        <w:rPr>
          <w:b w:val="1"/>
          <w:color w:val="000000"/>
          <w:sz w:val="27"/>
          <w:szCs w:val="27"/>
          <w:rtl w:val="0"/>
        </w:rPr>
        <w:t xml:space="preserve">Positional encoding</w:t>
      </w:r>
    </w:p>
    <w:p w:rsidR="00000000" w:rsidDel="00000000" w:rsidP="00000000" w:rsidRDefault="00000000" w:rsidRPr="00000000" w14:paraId="00000093">
      <w:pPr>
        <w:numPr>
          <w:ilvl w:val="0"/>
          <w:numId w:val="12"/>
        </w:numPr>
        <w:spacing w:after="0" w:afterAutospacing="0" w:before="220" w:lineRule="auto"/>
        <w:ind w:left="720" w:hanging="360"/>
      </w:pPr>
      <w:r w:rsidDel="00000000" w:rsidR="00000000" w:rsidRPr="00000000">
        <w:rPr>
          <w:sz w:val="21"/>
          <w:szCs w:val="21"/>
          <w:rtl w:val="0"/>
        </w:rPr>
        <w:t xml:space="preserve">Gives the model an idea of each word's position in the sentence</w:t>
      </w:r>
    </w:p>
    <w:p w:rsidR="00000000" w:rsidDel="00000000" w:rsidP="00000000" w:rsidRDefault="00000000" w:rsidRPr="00000000" w14:paraId="00000094">
      <w:pPr>
        <w:numPr>
          <w:ilvl w:val="0"/>
          <w:numId w:val="12"/>
        </w:numPr>
        <w:spacing w:after="0" w:afterAutospacing="0" w:before="0" w:beforeAutospacing="0" w:lineRule="auto"/>
        <w:ind w:left="720" w:hanging="360"/>
      </w:pPr>
      <w:r w:rsidDel="00000000" w:rsidR="00000000" w:rsidRPr="00000000">
        <w:rPr>
          <w:sz w:val="21"/>
          <w:szCs w:val="21"/>
          <w:rtl w:val="0"/>
        </w:rPr>
        <w:t xml:space="preserve">Can be hard-coded or learned</w:t>
      </w:r>
    </w:p>
    <w:p w:rsidR="00000000" w:rsidDel="00000000" w:rsidP="00000000" w:rsidRDefault="00000000" w:rsidRPr="00000000" w14:paraId="00000095">
      <w:pPr>
        <w:numPr>
          <w:ilvl w:val="0"/>
          <w:numId w:val="12"/>
        </w:numPr>
        <w:spacing w:after="140" w:before="0" w:beforeAutospacing="0" w:lineRule="auto"/>
        <w:ind w:left="720" w:hanging="360"/>
      </w:pPr>
      <w:r w:rsidDel="00000000" w:rsidR="00000000" w:rsidRPr="00000000">
        <w:rPr>
          <w:sz w:val="21"/>
          <w:szCs w:val="21"/>
          <w:rtl w:val="0"/>
        </w:rPr>
        <w:t xml:space="preserve">Attention is All You Need has a clever hard-coding using varying frequencies to convey positional information</w:t>
      </w:r>
    </w:p>
    <w:p w:rsidR="00000000" w:rsidDel="00000000" w:rsidP="00000000" w:rsidRDefault="00000000" w:rsidRPr="00000000" w14:paraId="00000096">
      <w:pPr>
        <w:shd w:fill="ffffff" w:val="clear"/>
        <w:spacing w:before="220" w:lineRule="auto"/>
        <w:rPr>
          <w:sz w:val="21"/>
          <w:szCs w:val="21"/>
        </w:rPr>
      </w:pPr>
      <w:r w:rsidDel="00000000" w:rsidR="00000000" w:rsidRPr="00000000">
        <w:rPr>
          <w:sz w:val="21"/>
          <w:szCs w:val="21"/>
          <w:rtl w:val="0"/>
        </w:rPr>
        <w:t xml:space="preserve">See </w:t>
      </w:r>
      <w:hyperlink r:id="rId47">
        <w:r w:rsidDel="00000000" w:rsidR="00000000" w:rsidRPr="00000000">
          <w:rPr>
            <w:color w:val="337ab7"/>
            <w:sz w:val="21"/>
            <w:szCs w:val="21"/>
            <w:u w:val="single"/>
            <w:rtl w:val="0"/>
          </w:rPr>
          <w:t xml:space="preserve">this video</w:t>
        </w:r>
      </w:hyperlink>
      <w:r w:rsidDel="00000000" w:rsidR="00000000" w:rsidRPr="00000000">
        <w:rPr>
          <w:sz w:val="21"/>
          <w:szCs w:val="21"/>
          <w:rtl w:val="0"/>
        </w:rPr>
        <w:t xml:space="preserve"> for a detailed walkthrough!</w:t>
      </w:r>
    </w:p>
    <w:p w:rsidR="00000000" w:rsidDel="00000000" w:rsidP="00000000" w:rsidRDefault="00000000" w:rsidRPr="00000000" w14:paraId="00000097">
      <w:pPr>
        <w:shd w:fill="ffffff" w:val="clear"/>
        <w:rPr>
          <w:sz w:val="21"/>
          <w:szCs w:val="21"/>
        </w:rPr>
      </w:pPr>
      <w:r w:rsidDel="00000000" w:rsidR="00000000" w:rsidRPr="00000000">
        <w:rPr>
          <w:sz w:val="21"/>
          <w:szCs w:val="21"/>
        </w:rPr>
        <w:drawing>
          <wp:inline distB="114300" distT="114300" distL="114300" distR="114300">
            <wp:extent cx="8591550" cy="9629775"/>
            <wp:effectExtent b="0" l="0" r="0" t="0"/>
            <wp:docPr id="43"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8591550" cy="96297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keepNext w:val="0"/>
        <w:keepLines w:val="0"/>
        <w:shd w:fill="ffffff" w:val="clear"/>
        <w:spacing w:after="0" w:before="200" w:line="240" w:lineRule="auto"/>
        <w:rPr>
          <w:b w:val="1"/>
          <w:sz w:val="33"/>
          <w:szCs w:val="33"/>
        </w:rPr>
      </w:pPr>
      <w:bookmarkStart w:colFirst="0" w:colLast="0" w:name="_5w4d5s6zmowd" w:id="35"/>
      <w:bookmarkEnd w:id="35"/>
      <w:r w:rsidDel="00000000" w:rsidR="00000000" w:rsidRPr="00000000">
        <w:rPr>
          <w:rFonts w:ascii="Andika" w:cs="Andika" w:eastAsia="Andika" w:hAnsi="Andika"/>
          <w:b w:val="1"/>
          <w:sz w:val="33"/>
          <w:szCs w:val="33"/>
          <w:rtl w:val="0"/>
        </w:rPr>
        <w:t xml:space="preserve">5️⃣ HuggingFace</w:t>
      </w:r>
    </w:p>
    <w:p w:rsidR="00000000" w:rsidDel="00000000" w:rsidP="00000000" w:rsidRDefault="00000000" w:rsidRPr="00000000" w14:paraId="00000099">
      <w:pPr>
        <w:shd w:fill="ffffff" w:val="clear"/>
        <w:rPr>
          <w:sz w:val="21"/>
          <w:szCs w:val="21"/>
        </w:rPr>
      </w:pPr>
      <w:r w:rsidDel="00000000" w:rsidR="00000000" w:rsidRPr="00000000">
        <w:rPr>
          <w:sz w:val="21"/>
          <w:szCs w:val="21"/>
          <w:rtl w:val="0"/>
        </w:rPr>
        <w:t xml:space="preserve">Pretty tricky under the hood 😮‍💨 but the </w:t>
      </w:r>
      <w:r w:rsidDel="00000000" w:rsidR="00000000" w:rsidRPr="00000000">
        <w:rPr>
          <w:rFonts w:ascii="Roboto Mono" w:cs="Roboto Mono" w:eastAsia="Roboto Mono" w:hAnsi="Roboto Mono"/>
          <w:color w:val="188038"/>
          <w:sz w:val="21"/>
          <w:szCs w:val="21"/>
          <w:shd w:fill="eff0f1" w:val="clear"/>
          <w:rtl w:val="0"/>
        </w:rPr>
        <w:t xml:space="preserve">transformers</w:t>
      </w:r>
      <w:r w:rsidDel="00000000" w:rsidR="00000000" w:rsidRPr="00000000">
        <w:rPr>
          <w:sz w:val="21"/>
          <w:szCs w:val="21"/>
          <w:rtl w:val="0"/>
        </w:rPr>
        <w:t xml:space="preserve"> makes it all super easy in code:</w:t>
      </w:r>
    </w:p>
    <w:p w:rsidR="00000000" w:rsidDel="00000000" w:rsidP="00000000" w:rsidRDefault="00000000" w:rsidRPr="00000000" w14:paraId="0000009A">
      <w:pPr>
        <w:rPr>
          <w:color w:val="333333"/>
          <w:sz w:val="21"/>
          <w:szCs w:val="21"/>
        </w:rPr>
      </w:pPr>
      <w:r w:rsidDel="00000000" w:rsidR="00000000" w:rsidRPr="00000000">
        <w:rPr>
          <w:color w:val="666666"/>
          <w:sz w:val="21"/>
          <w:szCs w:val="21"/>
          <w:rtl w:val="0"/>
        </w:rPr>
        <w:t xml:space="preserve">!</w:t>
      </w:r>
      <w:r w:rsidDel="00000000" w:rsidR="00000000" w:rsidRPr="00000000">
        <w:rPr>
          <w:color w:val="bbbbbb"/>
          <w:sz w:val="21"/>
          <w:szCs w:val="21"/>
          <w:rtl w:val="0"/>
        </w:rPr>
        <w:t xml:space="preserve"> </w:t>
      </w:r>
      <w:r w:rsidDel="00000000" w:rsidR="00000000" w:rsidRPr="00000000">
        <w:rPr>
          <w:color w:val="333333"/>
          <w:sz w:val="21"/>
          <w:szCs w:val="21"/>
          <w:rtl w:val="0"/>
        </w:rPr>
        <w:t xml:space="preserve">pip</w:t>
      </w:r>
      <w:r w:rsidDel="00000000" w:rsidR="00000000" w:rsidRPr="00000000">
        <w:rPr>
          <w:color w:val="bbbbbb"/>
          <w:sz w:val="21"/>
          <w:szCs w:val="21"/>
          <w:rtl w:val="0"/>
        </w:rPr>
        <w:t xml:space="preserve"> </w:t>
      </w:r>
      <w:r w:rsidDel="00000000" w:rsidR="00000000" w:rsidRPr="00000000">
        <w:rPr>
          <w:color w:val="333333"/>
          <w:sz w:val="21"/>
          <w:szCs w:val="21"/>
          <w:rtl w:val="0"/>
        </w:rPr>
        <w:t xml:space="preserve">install</w:t>
      </w:r>
      <w:r w:rsidDel="00000000" w:rsidR="00000000" w:rsidRPr="00000000">
        <w:rPr>
          <w:color w:val="bbbbbb"/>
          <w:sz w:val="21"/>
          <w:szCs w:val="21"/>
          <w:rtl w:val="0"/>
        </w:rPr>
        <w:t xml:space="preserve"> </w:t>
      </w:r>
      <w:r w:rsidDel="00000000" w:rsidR="00000000" w:rsidRPr="00000000">
        <w:rPr>
          <w:color w:val="333333"/>
          <w:sz w:val="21"/>
          <w:szCs w:val="21"/>
          <w:rtl w:val="0"/>
        </w:rPr>
        <w:t xml:space="preserve">transformers</w:t>
      </w:r>
    </w:p>
    <w:p w:rsidR="00000000" w:rsidDel="00000000" w:rsidP="00000000" w:rsidRDefault="00000000" w:rsidRPr="00000000" w14:paraId="0000009B">
      <w:pPr>
        <w:shd w:fill="f7f7f7" w:val="clear"/>
        <w:spacing w:after="80" w:before="80" w:line="291.42960000000005" w:lineRule="auto"/>
        <w:ind w:left="80" w:right="80" w:firstLine="0"/>
        <w:rPr>
          <w:color w:val="333333"/>
          <w:sz w:val="21"/>
          <w:szCs w:val="21"/>
        </w:rPr>
      </w:pPr>
      <w:r w:rsidDel="00000000" w:rsidR="00000000" w:rsidRPr="00000000">
        <w:rPr>
          <w:rtl w:val="0"/>
        </w:rPr>
      </w:r>
    </w:p>
    <w:p w:rsidR="00000000" w:rsidDel="00000000" w:rsidP="00000000" w:rsidRDefault="00000000" w:rsidRPr="00000000" w14:paraId="0000009C">
      <w:pPr>
        <w:numPr>
          <w:ilvl w:val="0"/>
          <w:numId w:val="2"/>
        </w:numPr>
        <w:spacing w:after="0" w:afterAutospacing="0" w:lineRule="auto"/>
        <w:ind w:left="720" w:hanging="360"/>
      </w:pPr>
      <w:r w:rsidDel="00000000" w:rsidR="00000000" w:rsidRPr="00000000">
        <w:rPr>
          <w:sz w:val="21"/>
          <w:szCs w:val="21"/>
          <w:rtl w:val="0"/>
        </w:rPr>
        <w:t xml:space="preserve">Pre-trained Models: Provides a collection of pre-trained state-of-the-art models like BERT, GPT-2, T5, and many more for various NLP tasks.</w:t>
      </w:r>
    </w:p>
    <w:p w:rsidR="00000000" w:rsidDel="00000000" w:rsidP="00000000" w:rsidRDefault="00000000" w:rsidRPr="00000000" w14:paraId="0000009D">
      <w:pPr>
        <w:numPr>
          <w:ilvl w:val="0"/>
          <w:numId w:val="2"/>
        </w:numPr>
        <w:spacing w:after="0" w:afterAutospacing="0" w:lineRule="auto"/>
        <w:ind w:left="720" w:hanging="360"/>
      </w:pPr>
      <w:r w:rsidDel="00000000" w:rsidR="00000000" w:rsidRPr="00000000">
        <w:rPr>
          <w:sz w:val="21"/>
          <w:szCs w:val="21"/>
          <w:rtl w:val="0"/>
        </w:rPr>
        <w:t xml:space="preserve">Simple: Offers a unified and simple way to find a model, fine-tune it, and deploy it. </w:t>
      </w:r>
    </w:p>
    <w:p w:rsidR="00000000" w:rsidDel="00000000" w:rsidP="00000000" w:rsidRDefault="00000000" w:rsidRPr="00000000" w14:paraId="0000009E">
      <w:pPr>
        <w:numPr>
          <w:ilvl w:val="0"/>
          <w:numId w:val="2"/>
        </w:numPr>
        <w:spacing w:after="140" w:lineRule="auto"/>
        <w:ind w:left="720" w:hanging="360"/>
      </w:pPr>
      <w:r w:rsidDel="00000000" w:rsidR="00000000" w:rsidRPr="00000000">
        <w:rPr>
          <w:sz w:val="21"/>
          <w:szCs w:val="21"/>
          <w:rtl w:val="0"/>
        </w:rPr>
        <w:t xml:space="preserve">Multilingual: Supports models in multiple languages (although lots are primarily written in </w:t>
      </w:r>
      <w:r w:rsidDel="00000000" w:rsidR="00000000" w:rsidRPr="00000000">
        <w:rPr>
          <w:rFonts w:ascii="Roboto Mono" w:cs="Roboto Mono" w:eastAsia="Roboto Mono" w:hAnsi="Roboto Mono"/>
          <w:color w:val="188038"/>
          <w:sz w:val="21"/>
          <w:szCs w:val="21"/>
          <w:shd w:fill="eff0f1" w:val="clear"/>
          <w:rtl w:val="0"/>
        </w:rPr>
        <w:t xml:space="preserve">torch</w:t>
      </w:r>
      <w:r w:rsidDel="00000000" w:rsidR="00000000" w:rsidRPr="00000000">
        <w:rPr>
          <w:sz w:val="21"/>
          <w:szCs w:val="21"/>
          <w:rtl w:val="0"/>
        </w:rPr>
        <w:t xml:space="preserve"> but there are plenty of tricks that enable you to work with PyTorch models)</w:t>
      </w:r>
    </w:p>
    <w:p w:rsidR="00000000" w:rsidDel="00000000" w:rsidP="00000000" w:rsidRDefault="00000000" w:rsidRPr="00000000" w14:paraId="0000009F">
      <w:pPr>
        <w:rPr>
          <w:color w:val="333333"/>
          <w:sz w:val="21"/>
          <w:szCs w:val="21"/>
        </w:rPr>
      </w:pPr>
      <w:r w:rsidDel="00000000" w:rsidR="00000000" w:rsidRPr="00000000">
        <w:rPr>
          <w:b w:val="1"/>
          <w:color w:val="008000"/>
          <w:sz w:val="21"/>
          <w:szCs w:val="21"/>
          <w:rtl w:val="0"/>
        </w:rPr>
        <w:t xml:space="preserve">from</w:t>
      </w:r>
      <w:r w:rsidDel="00000000" w:rsidR="00000000" w:rsidRPr="00000000">
        <w:rPr>
          <w:color w:val="bbbbbb"/>
          <w:sz w:val="21"/>
          <w:szCs w:val="21"/>
          <w:rtl w:val="0"/>
        </w:rPr>
        <w:t xml:space="preserve"> </w:t>
      </w:r>
      <w:r w:rsidDel="00000000" w:rsidR="00000000" w:rsidRPr="00000000">
        <w:rPr>
          <w:b w:val="1"/>
          <w:color w:val="0000ff"/>
          <w:sz w:val="21"/>
          <w:szCs w:val="21"/>
          <w:rtl w:val="0"/>
        </w:rPr>
        <w:t xml:space="preserve">transformers</w:t>
      </w:r>
      <w:r w:rsidDel="00000000" w:rsidR="00000000" w:rsidRPr="00000000">
        <w:rPr>
          <w:color w:val="bbbbbb"/>
          <w:sz w:val="21"/>
          <w:szCs w:val="21"/>
          <w:rtl w:val="0"/>
        </w:rPr>
        <w:t xml:space="preserve"> </w:t>
      </w:r>
      <w:r w:rsidDel="00000000" w:rsidR="00000000" w:rsidRPr="00000000">
        <w:rPr>
          <w:b w:val="1"/>
          <w:color w:val="008000"/>
          <w:sz w:val="21"/>
          <w:szCs w:val="21"/>
          <w:rtl w:val="0"/>
        </w:rPr>
        <w:t xml:space="preserve">import</w:t>
      </w:r>
      <w:r w:rsidDel="00000000" w:rsidR="00000000" w:rsidRPr="00000000">
        <w:rPr>
          <w:color w:val="333333"/>
          <w:sz w:val="21"/>
          <w:szCs w:val="21"/>
          <w:rtl w:val="0"/>
        </w:rPr>
        <w:t xml:space="preserve"> pipeline</w:t>
      </w:r>
    </w:p>
    <w:p w:rsidR="00000000" w:rsidDel="00000000" w:rsidP="00000000" w:rsidRDefault="00000000" w:rsidRPr="00000000" w14:paraId="000000A0">
      <w:pPr>
        <w:rPr>
          <w:color w:val="333333"/>
          <w:sz w:val="21"/>
          <w:szCs w:val="21"/>
        </w:rPr>
      </w:pPr>
      <w:r w:rsidDel="00000000" w:rsidR="00000000" w:rsidRPr="00000000">
        <w:rPr>
          <w:color w:val="333333"/>
          <w:sz w:val="21"/>
          <w:szCs w:val="21"/>
          <w:rtl w:val="0"/>
        </w:rPr>
        <w:t xml:space="preserve">pipe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pipeline(</w:t>
      </w:r>
      <w:r w:rsidDel="00000000" w:rsidR="00000000" w:rsidRPr="00000000">
        <w:rPr>
          <w:color w:val="ba2121"/>
          <w:sz w:val="21"/>
          <w:szCs w:val="21"/>
          <w:rtl w:val="0"/>
        </w:rPr>
        <w:t xml:space="preserve">"translation"</w:t>
      </w:r>
      <w:r w:rsidDel="00000000" w:rsidR="00000000" w:rsidRPr="00000000">
        <w:rPr>
          <w:color w:val="333333"/>
          <w:sz w:val="21"/>
          <w:szCs w:val="21"/>
          <w:rtl w:val="0"/>
        </w:rPr>
        <w:t xml:space="preserve">, model</w:t>
      </w:r>
      <w:r w:rsidDel="00000000" w:rsidR="00000000" w:rsidRPr="00000000">
        <w:rPr>
          <w:color w:val="666666"/>
          <w:sz w:val="21"/>
          <w:szCs w:val="21"/>
          <w:rtl w:val="0"/>
        </w:rPr>
        <w:t xml:space="preserve">=</w:t>
      </w:r>
      <w:r w:rsidDel="00000000" w:rsidR="00000000" w:rsidRPr="00000000">
        <w:rPr>
          <w:color w:val="ba2121"/>
          <w:sz w:val="21"/>
          <w:szCs w:val="21"/>
          <w:rtl w:val="0"/>
        </w:rPr>
        <w:t xml:space="preserve">"Helsinki-NLP/opus-mt-en-fr"</w:t>
      </w:r>
      <w:r w:rsidDel="00000000" w:rsidR="00000000" w:rsidRPr="00000000">
        <w:rPr>
          <w:color w:val="333333"/>
          <w:sz w:val="21"/>
          <w:szCs w:val="21"/>
          <w:rtl w:val="0"/>
        </w:rPr>
        <w:t xml:space="preserve">)</w:t>
      </w:r>
    </w:p>
    <w:p w:rsidR="00000000" w:rsidDel="00000000" w:rsidP="00000000" w:rsidRDefault="00000000" w:rsidRPr="00000000" w14:paraId="000000A1">
      <w:pPr>
        <w:shd w:fill="f7f7f7" w:val="clear"/>
        <w:spacing w:after="80" w:before="80" w:line="291.42960000000005" w:lineRule="auto"/>
        <w:ind w:left="80" w:right="80" w:firstLine="0"/>
        <w:rPr>
          <w:color w:val="333333"/>
          <w:sz w:val="21"/>
          <w:szCs w:val="21"/>
        </w:rPr>
      </w:pPr>
      <w:r w:rsidDel="00000000" w:rsidR="00000000" w:rsidRPr="00000000">
        <w:rPr>
          <w:rtl w:val="0"/>
        </w:rPr>
      </w:r>
    </w:p>
    <w:p w:rsidR="00000000" w:rsidDel="00000000" w:rsidP="00000000" w:rsidRDefault="00000000" w:rsidRPr="00000000" w14:paraId="000000A2">
      <w:pPr>
        <w:rPr>
          <w:color w:val="333333"/>
          <w:sz w:val="21"/>
          <w:szCs w:val="21"/>
        </w:rPr>
      </w:pPr>
      <w:r w:rsidDel="00000000" w:rsidR="00000000" w:rsidRPr="00000000">
        <w:rPr>
          <w:color w:val="333333"/>
          <w:sz w:val="21"/>
          <w:szCs w:val="21"/>
          <w:rtl w:val="0"/>
        </w:rPr>
        <w:t xml:space="preserve">result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pipe(</w:t>
      </w:r>
      <w:r w:rsidDel="00000000" w:rsidR="00000000" w:rsidRPr="00000000">
        <w:rPr>
          <w:color w:val="ba2121"/>
          <w:sz w:val="21"/>
          <w:szCs w:val="21"/>
          <w:rtl w:val="0"/>
        </w:rPr>
        <w:t xml:space="preserve">"I am a student and I am studying in London"</w:t>
      </w:r>
      <w:r w:rsidDel="00000000" w:rsidR="00000000" w:rsidRPr="00000000">
        <w:rPr>
          <w:color w:val="333333"/>
          <w:sz w:val="21"/>
          <w:szCs w:val="21"/>
          <w:rtl w:val="0"/>
        </w:rPr>
        <w:t xml:space="preserve">)</w:t>
      </w:r>
    </w:p>
    <w:p w:rsidR="00000000" w:rsidDel="00000000" w:rsidP="00000000" w:rsidRDefault="00000000" w:rsidRPr="00000000" w14:paraId="000000A3">
      <w:pPr>
        <w:rPr>
          <w:color w:val="333333"/>
          <w:sz w:val="21"/>
          <w:szCs w:val="21"/>
        </w:rPr>
      </w:pPr>
      <w:r w:rsidDel="00000000" w:rsidR="00000000" w:rsidRPr="00000000">
        <w:rPr>
          <w:color w:val="333333"/>
          <w:sz w:val="21"/>
          <w:szCs w:val="21"/>
          <w:rtl w:val="0"/>
        </w:rPr>
        <w:t xml:space="preserve">result[</w:t>
      </w:r>
      <w:r w:rsidDel="00000000" w:rsidR="00000000" w:rsidRPr="00000000">
        <w:rPr>
          <w:color w:val="666666"/>
          <w:sz w:val="21"/>
          <w:szCs w:val="21"/>
          <w:rtl w:val="0"/>
        </w:rPr>
        <w:t xml:space="preserve">0</w:t>
      </w:r>
      <w:r w:rsidDel="00000000" w:rsidR="00000000" w:rsidRPr="00000000">
        <w:rPr>
          <w:color w:val="333333"/>
          <w:sz w:val="21"/>
          <w:szCs w:val="21"/>
          <w:rtl w:val="0"/>
        </w:rPr>
        <w:t xml:space="preserve">][</w:t>
      </w:r>
      <w:r w:rsidDel="00000000" w:rsidR="00000000" w:rsidRPr="00000000">
        <w:rPr>
          <w:color w:val="ba2121"/>
          <w:sz w:val="21"/>
          <w:szCs w:val="21"/>
          <w:rtl w:val="0"/>
        </w:rPr>
        <w:t xml:space="preserve">'translation_text'</w:t>
      </w:r>
      <w:r w:rsidDel="00000000" w:rsidR="00000000" w:rsidRPr="00000000">
        <w:rPr>
          <w:color w:val="333333"/>
          <w:sz w:val="21"/>
          <w:szCs w:val="21"/>
          <w:rtl w:val="0"/>
        </w:rPr>
        <w:t xml:space="preserve">]</w:t>
      </w:r>
    </w:p>
    <w:p w:rsidR="00000000" w:rsidDel="00000000" w:rsidP="00000000" w:rsidRDefault="00000000" w:rsidRPr="00000000" w14:paraId="000000A4">
      <w:pPr>
        <w:shd w:fill="f7f7f7" w:val="clear"/>
        <w:spacing w:after="80" w:before="80" w:line="291.42960000000005" w:lineRule="auto"/>
        <w:ind w:left="80" w:right="80" w:firstLine="0"/>
        <w:rPr>
          <w:color w:val="333333"/>
          <w:sz w:val="21"/>
          <w:szCs w:val="21"/>
        </w:rPr>
      </w:pPr>
      <w:r w:rsidDel="00000000" w:rsidR="00000000" w:rsidRPr="00000000">
        <w:rPr>
          <w:rtl w:val="0"/>
        </w:rPr>
      </w:r>
    </w:p>
    <w:p w:rsidR="00000000" w:rsidDel="00000000" w:rsidP="00000000" w:rsidRDefault="00000000" w:rsidRPr="00000000" w14:paraId="000000A5">
      <w:pPr>
        <w:shd w:fill="ffffff" w:val="clear"/>
        <w:spacing w:line="291.42960000000005" w:lineRule="auto"/>
        <w:rPr>
          <w:sz w:val="21"/>
          <w:szCs w:val="21"/>
        </w:rPr>
      </w:pPr>
      <w:r w:rsidDel="00000000" w:rsidR="00000000" w:rsidRPr="00000000">
        <w:rPr>
          <w:sz w:val="21"/>
          <w:szCs w:val="21"/>
          <w:rtl w:val="0"/>
        </w:rPr>
        <w:t xml:space="preserve">"Je suis étudiante et j'étudie à Londres."</w:t>
      </w:r>
    </w:p>
    <w:p w:rsidR="00000000" w:rsidDel="00000000" w:rsidP="00000000" w:rsidRDefault="00000000" w:rsidRPr="00000000" w14:paraId="000000A6">
      <w:pPr>
        <w:pStyle w:val="Heading3"/>
        <w:keepNext w:val="0"/>
        <w:keepLines w:val="0"/>
        <w:shd w:fill="ffffff" w:val="clear"/>
        <w:spacing w:after="0" w:before="200" w:line="240" w:lineRule="auto"/>
        <w:rPr>
          <w:b w:val="1"/>
          <w:color w:val="000000"/>
          <w:sz w:val="27"/>
          <w:szCs w:val="27"/>
        </w:rPr>
      </w:pPr>
      <w:bookmarkStart w:colFirst="0" w:colLast="0" w:name="_gorb1qn2maep" w:id="36"/>
      <w:bookmarkEnd w:id="36"/>
      <w:r w:rsidDel="00000000" w:rsidR="00000000" w:rsidRPr="00000000">
        <w:rPr>
          <w:b w:val="1"/>
          <w:color w:val="000000"/>
          <w:sz w:val="27"/>
          <w:szCs w:val="27"/>
          <w:rtl w:val="0"/>
        </w:rPr>
        <w:t xml:space="preserve">Under the hood of a pipeline</w:t>
      </w:r>
    </w:p>
    <w:p w:rsidR="00000000" w:rsidDel="00000000" w:rsidP="00000000" w:rsidRDefault="00000000" w:rsidRPr="00000000" w14:paraId="000000A7">
      <w:pPr>
        <w:numPr>
          <w:ilvl w:val="0"/>
          <w:numId w:val="13"/>
        </w:numPr>
        <w:spacing w:after="0" w:afterAutospacing="0" w:before="220" w:lineRule="auto"/>
        <w:ind w:left="720" w:hanging="360"/>
      </w:pPr>
      <w:r w:rsidDel="00000000" w:rsidR="00000000" w:rsidRPr="00000000">
        <w:rPr>
          <w:sz w:val="21"/>
          <w:szCs w:val="21"/>
          <w:rtl w:val="0"/>
        </w:rPr>
        <w:t xml:space="preserve">Models use their own trained </w:t>
      </w:r>
      <w:r w:rsidDel="00000000" w:rsidR="00000000" w:rsidRPr="00000000">
        <w:rPr>
          <w:b w:val="1"/>
          <w:sz w:val="21"/>
          <w:szCs w:val="21"/>
          <w:rtl w:val="0"/>
        </w:rPr>
        <w:t xml:space="preserve">tokenizers</w:t>
      </w:r>
      <w:r w:rsidDel="00000000" w:rsidR="00000000" w:rsidRPr="00000000">
        <w:rPr>
          <w:sz w:val="21"/>
          <w:szCs w:val="21"/>
          <w:rtl w:val="0"/>
        </w:rPr>
        <w:t xml:space="preserve"> which we load up with the `.from_pretrained() method</w:t>
      </w:r>
    </w:p>
    <w:p w:rsidR="00000000" w:rsidDel="00000000" w:rsidP="00000000" w:rsidRDefault="00000000" w:rsidRPr="00000000" w14:paraId="000000A8">
      <w:pPr>
        <w:numPr>
          <w:ilvl w:val="0"/>
          <w:numId w:val="13"/>
        </w:numPr>
        <w:spacing w:after="0" w:afterAutospacing="0" w:before="0" w:beforeAutospacing="0" w:lineRule="auto"/>
        <w:ind w:left="720" w:hanging="360"/>
      </w:pPr>
      <w:r w:rsidDel="00000000" w:rsidR="00000000" w:rsidRPr="00000000">
        <w:rPr>
          <w:sz w:val="21"/>
          <w:szCs w:val="21"/>
          <w:rtl w:val="0"/>
        </w:rPr>
        <w:t xml:space="preserve">Then we just pass in the creator of the model and model name</w:t>
      </w:r>
    </w:p>
    <w:p w:rsidR="00000000" w:rsidDel="00000000" w:rsidP="00000000" w:rsidRDefault="00000000" w:rsidRPr="00000000" w14:paraId="000000A9">
      <w:pPr>
        <w:numPr>
          <w:ilvl w:val="0"/>
          <w:numId w:val="13"/>
        </w:numPr>
        <w:spacing w:after="140" w:before="0" w:beforeAutospacing="0" w:lineRule="auto"/>
        <w:ind w:left="720" w:hanging="360"/>
      </w:pPr>
      <w:r w:rsidDel="00000000" w:rsidR="00000000" w:rsidRPr="00000000">
        <w:rPr>
          <w:sz w:val="21"/>
          <w:szCs w:val="21"/>
          <w:rtl w:val="0"/>
        </w:rPr>
        <w:t xml:space="preserve">If we want to pass in Tensorflow tensors (which we will), just put TF before our model and pass </w:t>
      </w:r>
      <w:r w:rsidDel="00000000" w:rsidR="00000000" w:rsidRPr="00000000">
        <w:rPr>
          <w:rFonts w:ascii="Roboto Mono" w:cs="Roboto Mono" w:eastAsia="Roboto Mono" w:hAnsi="Roboto Mono"/>
          <w:color w:val="188038"/>
          <w:sz w:val="21"/>
          <w:szCs w:val="21"/>
          <w:shd w:fill="eff0f1" w:val="clear"/>
          <w:rtl w:val="0"/>
        </w:rPr>
        <w:t xml:space="preserve">from_pt = True</w:t>
      </w:r>
      <w:r w:rsidDel="00000000" w:rsidR="00000000" w:rsidRPr="00000000">
        <w:rPr>
          <w:sz w:val="21"/>
          <w:szCs w:val="21"/>
          <w:rtl w:val="0"/>
        </w:rPr>
        <w:t xml:space="preserve">.</w:t>
      </w:r>
    </w:p>
    <w:p w:rsidR="00000000" w:rsidDel="00000000" w:rsidP="00000000" w:rsidRDefault="00000000" w:rsidRPr="00000000" w14:paraId="000000AA">
      <w:pPr>
        <w:rPr>
          <w:color w:val="333333"/>
          <w:sz w:val="21"/>
          <w:szCs w:val="21"/>
        </w:rPr>
      </w:pPr>
      <w:r w:rsidDel="00000000" w:rsidR="00000000" w:rsidRPr="00000000">
        <w:rPr>
          <w:b w:val="1"/>
          <w:color w:val="008000"/>
          <w:sz w:val="21"/>
          <w:szCs w:val="21"/>
          <w:rtl w:val="0"/>
        </w:rPr>
        <w:t xml:space="preserve">from</w:t>
      </w:r>
      <w:r w:rsidDel="00000000" w:rsidR="00000000" w:rsidRPr="00000000">
        <w:rPr>
          <w:color w:val="bbbbbb"/>
          <w:sz w:val="21"/>
          <w:szCs w:val="21"/>
          <w:rtl w:val="0"/>
        </w:rPr>
        <w:t xml:space="preserve"> </w:t>
      </w:r>
      <w:r w:rsidDel="00000000" w:rsidR="00000000" w:rsidRPr="00000000">
        <w:rPr>
          <w:b w:val="1"/>
          <w:color w:val="0000ff"/>
          <w:sz w:val="21"/>
          <w:szCs w:val="21"/>
          <w:rtl w:val="0"/>
        </w:rPr>
        <w:t xml:space="preserve">transformers</w:t>
      </w:r>
      <w:r w:rsidDel="00000000" w:rsidR="00000000" w:rsidRPr="00000000">
        <w:rPr>
          <w:color w:val="bbbbbb"/>
          <w:sz w:val="21"/>
          <w:szCs w:val="21"/>
          <w:rtl w:val="0"/>
        </w:rPr>
        <w:t xml:space="preserve"> </w:t>
      </w:r>
      <w:r w:rsidDel="00000000" w:rsidR="00000000" w:rsidRPr="00000000">
        <w:rPr>
          <w:b w:val="1"/>
          <w:color w:val="008000"/>
          <w:sz w:val="21"/>
          <w:szCs w:val="21"/>
          <w:rtl w:val="0"/>
        </w:rPr>
        <w:t xml:space="preserve">import</w:t>
      </w:r>
      <w:r w:rsidDel="00000000" w:rsidR="00000000" w:rsidRPr="00000000">
        <w:rPr>
          <w:color w:val="333333"/>
          <w:sz w:val="21"/>
          <w:szCs w:val="21"/>
          <w:rtl w:val="0"/>
        </w:rPr>
        <w:t xml:space="preserve"> AutoTokenizer, TFAutoModelForSeq2SeqLM</w:t>
      </w:r>
    </w:p>
    <w:p w:rsidR="00000000" w:rsidDel="00000000" w:rsidP="00000000" w:rsidRDefault="00000000" w:rsidRPr="00000000" w14:paraId="000000AB">
      <w:pPr>
        <w:rPr>
          <w:color w:val="333333"/>
          <w:sz w:val="21"/>
          <w:szCs w:val="21"/>
        </w:rPr>
      </w:pPr>
      <w:r w:rsidDel="00000000" w:rsidR="00000000" w:rsidRPr="00000000">
        <w:rPr>
          <w:rtl w:val="0"/>
        </w:rPr>
      </w:r>
    </w:p>
    <w:p w:rsidR="00000000" w:rsidDel="00000000" w:rsidP="00000000" w:rsidRDefault="00000000" w:rsidRPr="00000000" w14:paraId="000000AC">
      <w:pPr>
        <w:rPr>
          <w:color w:val="333333"/>
          <w:sz w:val="21"/>
          <w:szCs w:val="21"/>
        </w:rPr>
      </w:pPr>
      <w:r w:rsidDel="00000000" w:rsidR="00000000" w:rsidRPr="00000000">
        <w:rPr>
          <w:color w:val="333333"/>
          <w:sz w:val="21"/>
          <w:szCs w:val="21"/>
          <w:rtl w:val="0"/>
        </w:rPr>
        <w:t xml:space="preserve">tokenizer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AutoTokenizer</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from_pretrained(</w:t>
      </w:r>
      <w:r w:rsidDel="00000000" w:rsidR="00000000" w:rsidRPr="00000000">
        <w:rPr>
          <w:color w:val="ba2121"/>
          <w:sz w:val="21"/>
          <w:szCs w:val="21"/>
          <w:rtl w:val="0"/>
        </w:rPr>
        <w:t xml:space="preserve">"Helsinki-NLP/opus-mt-en-fr"</w:t>
      </w:r>
      <w:r w:rsidDel="00000000" w:rsidR="00000000" w:rsidRPr="00000000">
        <w:rPr>
          <w:color w:val="333333"/>
          <w:sz w:val="21"/>
          <w:szCs w:val="21"/>
          <w:rtl w:val="0"/>
        </w:rPr>
        <w:t xml:space="preserve">)</w:t>
      </w:r>
    </w:p>
    <w:p w:rsidR="00000000" w:rsidDel="00000000" w:rsidP="00000000" w:rsidRDefault="00000000" w:rsidRPr="00000000" w14:paraId="000000AD">
      <w:pPr>
        <w:rPr>
          <w:color w:val="333333"/>
          <w:sz w:val="21"/>
          <w:szCs w:val="21"/>
        </w:rPr>
      </w:pPr>
      <w:r w:rsidDel="00000000" w:rsidR="00000000" w:rsidRPr="00000000">
        <w:rPr>
          <w:rtl w:val="0"/>
        </w:rPr>
      </w:r>
    </w:p>
    <w:p w:rsidR="00000000" w:rsidDel="00000000" w:rsidP="00000000" w:rsidRDefault="00000000" w:rsidRPr="00000000" w14:paraId="000000AE">
      <w:pPr>
        <w:rPr>
          <w:color w:val="333333"/>
          <w:sz w:val="21"/>
          <w:szCs w:val="21"/>
        </w:rPr>
      </w:pPr>
      <w:r w:rsidDel="00000000" w:rsidR="00000000" w:rsidRPr="00000000">
        <w:rPr>
          <w:color w:val="333333"/>
          <w:sz w:val="21"/>
          <w:szCs w:val="21"/>
          <w:rtl w:val="0"/>
        </w:rPr>
        <w:t xml:space="preserve">tokens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tokenizer</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encode(</w:t>
      </w:r>
      <w:r w:rsidDel="00000000" w:rsidR="00000000" w:rsidRPr="00000000">
        <w:rPr>
          <w:color w:val="ba2121"/>
          <w:sz w:val="21"/>
          <w:szCs w:val="21"/>
          <w:rtl w:val="0"/>
        </w:rPr>
        <w:t xml:space="preserve">"This is easy!"</w:t>
      </w:r>
      <w:r w:rsidDel="00000000" w:rsidR="00000000" w:rsidRPr="00000000">
        <w:rPr>
          <w:color w:val="333333"/>
          <w:sz w:val="21"/>
          <w:szCs w:val="21"/>
          <w:rtl w:val="0"/>
        </w:rPr>
        <w:t xml:space="preserve">, return_tensors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w:t>
      </w:r>
      <w:r w:rsidDel="00000000" w:rsidR="00000000" w:rsidRPr="00000000">
        <w:rPr>
          <w:color w:val="ba2121"/>
          <w:sz w:val="21"/>
          <w:szCs w:val="21"/>
          <w:rtl w:val="0"/>
        </w:rPr>
        <w:t xml:space="preserve">"tf"</w:t>
      </w:r>
      <w:r w:rsidDel="00000000" w:rsidR="00000000" w:rsidRPr="00000000">
        <w:rPr>
          <w:color w:val="333333"/>
          <w:sz w:val="21"/>
          <w:szCs w:val="21"/>
          <w:rtl w:val="0"/>
        </w:rPr>
        <w:t xml:space="preserve">)</w:t>
      </w:r>
    </w:p>
    <w:p w:rsidR="00000000" w:rsidDel="00000000" w:rsidP="00000000" w:rsidRDefault="00000000" w:rsidRPr="00000000" w14:paraId="000000AF">
      <w:pPr>
        <w:rPr>
          <w:color w:val="333333"/>
          <w:sz w:val="21"/>
          <w:szCs w:val="21"/>
        </w:rPr>
      </w:pPr>
      <w:r w:rsidDel="00000000" w:rsidR="00000000" w:rsidRPr="00000000">
        <w:rPr>
          <w:rtl w:val="0"/>
        </w:rPr>
      </w:r>
    </w:p>
    <w:p w:rsidR="00000000" w:rsidDel="00000000" w:rsidP="00000000" w:rsidRDefault="00000000" w:rsidRPr="00000000" w14:paraId="000000B0">
      <w:pPr>
        <w:rPr>
          <w:color w:val="333333"/>
          <w:sz w:val="21"/>
          <w:szCs w:val="21"/>
        </w:rPr>
      </w:pPr>
      <w:r w:rsidDel="00000000" w:rsidR="00000000" w:rsidRPr="00000000">
        <w:rPr>
          <w:color w:val="008000"/>
          <w:sz w:val="21"/>
          <w:szCs w:val="21"/>
          <w:rtl w:val="0"/>
        </w:rPr>
        <w:t xml:space="preserve">print</w:t>
      </w:r>
      <w:r w:rsidDel="00000000" w:rsidR="00000000" w:rsidRPr="00000000">
        <w:rPr>
          <w:color w:val="333333"/>
          <w:sz w:val="21"/>
          <w:szCs w:val="21"/>
          <w:rtl w:val="0"/>
        </w:rPr>
        <w:t xml:space="preserve">(tokens)</w:t>
      </w:r>
    </w:p>
    <w:p w:rsidR="00000000" w:rsidDel="00000000" w:rsidP="00000000" w:rsidRDefault="00000000" w:rsidRPr="00000000" w14:paraId="000000B1">
      <w:pPr>
        <w:shd w:fill="f7f7f7" w:val="clear"/>
        <w:spacing w:after="80" w:before="80" w:line="291.42960000000005" w:lineRule="auto"/>
        <w:ind w:left="80" w:right="80" w:firstLine="0"/>
        <w:rPr>
          <w:color w:val="333333"/>
          <w:sz w:val="21"/>
          <w:szCs w:val="21"/>
        </w:rPr>
      </w:pPr>
      <w:r w:rsidDel="00000000" w:rsidR="00000000" w:rsidRPr="00000000">
        <w:rPr>
          <w:rtl w:val="0"/>
        </w:rPr>
      </w:r>
    </w:p>
    <w:p w:rsidR="00000000" w:rsidDel="00000000" w:rsidP="00000000" w:rsidRDefault="00000000" w:rsidRPr="00000000" w14:paraId="000000B2">
      <w:pPr>
        <w:rPr>
          <w:sz w:val="21"/>
          <w:szCs w:val="21"/>
        </w:rPr>
      </w:pPr>
      <w:r w:rsidDel="00000000" w:rsidR="00000000" w:rsidRPr="00000000">
        <w:rPr>
          <w:sz w:val="21"/>
          <w:szCs w:val="21"/>
          <w:rtl w:val="0"/>
        </w:rPr>
        <w:t xml:space="preserve">tf.Tensor([[ 160   32 3120  145    0]], shape=(1, 5), dtype=int32)</w:t>
      </w:r>
    </w:p>
    <w:p w:rsidR="00000000" w:rsidDel="00000000" w:rsidP="00000000" w:rsidRDefault="00000000" w:rsidRPr="00000000" w14:paraId="000000B3">
      <w:pPr>
        <w:shd w:fill="ffffff" w:val="clear"/>
        <w:spacing w:line="291.42960000000005" w:lineRule="auto"/>
        <w:rPr>
          <w:sz w:val="21"/>
          <w:szCs w:val="21"/>
        </w:rPr>
      </w:pPr>
      <w:r w:rsidDel="00000000" w:rsidR="00000000" w:rsidRPr="00000000">
        <w:rPr>
          <w:rtl w:val="0"/>
        </w:rPr>
      </w:r>
    </w:p>
    <w:p w:rsidR="00000000" w:rsidDel="00000000" w:rsidP="00000000" w:rsidRDefault="00000000" w:rsidRPr="00000000" w14:paraId="000000B4">
      <w:pPr>
        <w:rPr>
          <w:color w:val="333333"/>
          <w:sz w:val="21"/>
          <w:szCs w:val="21"/>
        </w:rPr>
      </w:pPr>
      <w:r w:rsidDel="00000000" w:rsidR="00000000" w:rsidRPr="00000000">
        <w:rPr>
          <w:color w:val="333333"/>
          <w:sz w:val="21"/>
          <w:szCs w:val="21"/>
          <w:rtl w:val="0"/>
        </w:rPr>
        <w:t xml:space="preserve">model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TFAutoModelForSeq2SeqLM</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from_pretrained(</w:t>
      </w:r>
      <w:r w:rsidDel="00000000" w:rsidR="00000000" w:rsidRPr="00000000">
        <w:rPr>
          <w:color w:val="ba2121"/>
          <w:sz w:val="21"/>
          <w:szCs w:val="21"/>
          <w:rtl w:val="0"/>
        </w:rPr>
        <w:t xml:space="preserve">"Helsinki-NLP/opus-mt-en-fr"</w:t>
      </w:r>
      <w:r w:rsidDel="00000000" w:rsidR="00000000" w:rsidRPr="00000000">
        <w:rPr>
          <w:color w:val="333333"/>
          <w:sz w:val="21"/>
          <w:szCs w:val="21"/>
          <w:rtl w:val="0"/>
        </w:rPr>
        <w:t xml:space="preserve">, from_pt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w:t>
      </w:r>
      <w:r w:rsidDel="00000000" w:rsidR="00000000" w:rsidRPr="00000000">
        <w:rPr>
          <w:b w:val="1"/>
          <w:color w:val="008000"/>
          <w:sz w:val="21"/>
          <w:szCs w:val="21"/>
          <w:rtl w:val="0"/>
        </w:rPr>
        <w:t xml:space="preserve">True</w:t>
      </w:r>
      <w:r w:rsidDel="00000000" w:rsidR="00000000" w:rsidRPr="00000000">
        <w:rPr>
          <w:color w:val="333333"/>
          <w:sz w:val="21"/>
          <w:szCs w:val="21"/>
          <w:rtl w:val="0"/>
        </w:rPr>
        <w:t xml:space="preserve">)</w:t>
      </w:r>
    </w:p>
    <w:p w:rsidR="00000000" w:rsidDel="00000000" w:rsidP="00000000" w:rsidRDefault="00000000" w:rsidRPr="00000000" w14:paraId="000000B5">
      <w:pPr>
        <w:rPr>
          <w:color w:val="333333"/>
          <w:sz w:val="21"/>
          <w:szCs w:val="21"/>
        </w:rPr>
      </w:pPr>
      <w:r w:rsidDel="00000000" w:rsidR="00000000" w:rsidRPr="00000000">
        <w:rPr>
          <w:rtl w:val="0"/>
        </w:rPr>
      </w:r>
    </w:p>
    <w:p w:rsidR="00000000" w:rsidDel="00000000" w:rsidP="00000000" w:rsidRDefault="00000000" w:rsidRPr="00000000" w14:paraId="000000B6">
      <w:pPr>
        <w:rPr>
          <w:color w:val="333333"/>
          <w:sz w:val="21"/>
          <w:szCs w:val="21"/>
        </w:rPr>
      </w:pPr>
      <w:r w:rsidDel="00000000" w:rsidR="00000000" w:rsidRPr="00000000">
        <w:rPr>
          <w:color w:val="333333"/>
          <w:sz w:val="21"/>
          <w:szCs w:val="21"/>
          <w:rtl w:val="0"/>
        </w:rPr>
        <w:t xml:space="preserve">output_tokens </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 model</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generate(tokens)</w:t>
      </w:r>
    </w:p>
    <w:p w:rsidR="00000000" w:rsidDel="00000000" w:rsidP="00000000" w:rsidRDefault="00000000" w:rsidRPr="00000000" w14:paraId="000000B7">
      <w:pPr>
        <w:rPr>
          <w:color w:val="333333"/>
          <w:sz w:val="21"/>
          <w:szCs w:val="21"/>
        </w:rPr>
      </w:pPr>
      <w:r w:rsidDel="00000000" w:rsidR="00000000" w:rsidRPr="00000000">
        <w:rPr>
          <w:rtl w:val="0"/>
        </w:rPr>
      </w:r>
    </w:p>
    <w:p w:rsidR="00000000" w:rsidDel="00000000" w:rsidP="00000000" w:rsidRDefault="00000000" w:rsidRPr="00000000" w14:paraId="000000B8">
      <w:pPr>
        <w:rPr>
          <w:color w:val="333333"/>
          <w:sz w:val="21"/>
          <w:szCs w:val="21"/>
        </w:rPr>
      </w:pPr>
      <w:r w:rsidDel="00000000" w:rsidR="00000000" w:rsidRPr="00000000">
        <w:rPr>
          <w:color w:val="008000"/>
          <w:sz w:val="21"/>
          <w:szCs w:val="21"/>
          <w:rtl w:val="0"/>
        </w:rPr>
        <w:t xml:space="preserve">print</w:t>
      </w:r>
      <w:r w:rsidDel="00000000" w:rsidR="00000000" w:rsidRPr="00000000">
        <w:rPr>
          <w:color w:val="333333"/>
          <w:sz w:val="21"/>
          <w:szCs w:val="21"/>
          <w:rtl w:val="0"/>
        </w:rPr>
        <w:t xml:space="preserve">(output_tokens)</w:t>
      </w:r>
    </w:p>
    <w:p w:rsidR="00000000" w:rsidDel="00000000" w:rsidP="00000000" w:rsidRDefault="00000000" w:rsidRPr="00000000" w14:paraId="000000B9">
      <w:pPr>
        <w:rPr>
          <w:color w:val="333333"/>
          <w:sz w:val="21"/>
          <w:szCs w:val="21"/>
        </w:rPr>
      </w:pPr>
      <w:r w:rsidDel="00000000" w:rsidR="00000000" w:rsidRPr="00000000">
        <w:rPr>
          <w:rtl w:val="0"/>
        </w:rPr>
      </w:r>
    </w:p>
    <w:p w:rsidR="00000000" w:rsidDel="00000000" w:rsidP="00000000" w:rsidRDefault="00000000" w:rsidRPr="00000000" w14:paraId="000000BA">
      <w:pPr>
        <w:rPr>
          <w:color w:val="333333"/>
          <w:sz w:val="21"/>
          <w:szCs w:val="21"/>
        </w:rPr>
      </w:pPr>
      <w:r w:rsidDel="00000000" w:rsidR="00000000" w:rsidRPr="00000000">
        <w:rPr>
          <w:color w:val="008000"/>
          <w:sz w:val="21"/>
          <w:szCs w:val="21"/>
          <w:rtl w:val="0"/>
        </w:rPr>
        <w:t xml:space="preserve">print</w:t>
      </w:r>
      <w:r w:rsidDel="00000000" w:rsidR="00000000" w:rsidRPr="00000000">
        <w:rPr>
          <w:color w:val="333333"/>
          <w:sz w:val="21"/>
          <w:szCs w:val="21"/>
          <w:rtl w:val="0"/>
        </w:rPr>
        <w:t xml:space="preserve">(tokenizer</w:t>
      </w:r>
      <w:r w:rsidDel="00000000" w:rsidR="00000000" w:rsidRPr="00000000">
        <w:rPr>
          <w:color w:val="666666"/>
          <w:sz w:val="21"/>
          <w:szCs w:val="21"/>
          <w:rtl w:val="0"/>
        </w:rPr>
        <w:t xml:space="preserve">.</w:t>
      </w:r>
      <w:r w:rsidDel="00000000" w:rsidR="00000000" w:rsidRPr="00000000">
        <w:rPr>
          <w:color w:val="333333"/>
          <w:sz w:val="21"/>
          <w:szCs w:val="21"/>
          <w:rtl w:val="0"/>
        </w:rPr>
        <w:t xml:space="preserve">decode(output[</w:t>
      </w:r>
      <w:r w:rsidDel="00000000" w:rsidR="00000000" w:rsidRPr="00000000">
        <w:rPr>
          <w:color w:val="666666"/>
          <w:sz w:val="21"/>
          <w:szCs w:val="21"/>
          <w:rtl w:val="0"/>
        </w:rPr>
        <w:t xml:space="preserve">0</w:t>
      </w:r>
      <w:r w:rsidDel="00000000" w:rsidR="00000000" w:rsidRPr="00000000">
        <w:rPr>
          <w:color w:val="333333"/>
          <w:sz w:val="21"/>
          <w:szCs w:val="21"/>
          <w:rtl w:val="0"/>
        </w:rPr>
        <w:t xml:space="preserve">]))</w:t>
      </w:r>
    </w:p>
    <w:p w:rsidR="00000000" w:rsidDel="00000000" w:rsidP="00000000" w:rsidRDefault="00000000" w:rsidRPr="00000000" w14:paraId="000000BB">
      <w:pPr>
        <w:shd w:fill="f7f7f7" w:val="clear"/>
        <w:spacing w:after="80" w:before="80" w:line="291.42960000000005" w:lineRule="auto"/>
        <w:ind w:left="80" w:right="80" w:firstLine="0"/>
        <w:rPr>
          <w:color w:val="333333"/>
          <w:sz w:val="21"/>
          <w:szCs w:val="21"/>
        </w:rPr>
      </w:pPr>
      <w:r w:rsidDel="00000000" w:rsidR="00000000" w:rsidRPr="00000000">
        <w:rPr>
          <w:rtl w:val="0"/>
        </w:rPr>
      </w:r>
    </w:p>
    <w:p w:rsidR="00000000" w:rsidDel="00000000" w:rsidP="00000000" w:rsidRDefault="00000000" w:rsidRPr="00000000" w14:paraId="000000BC">
      <w:pPr>
        <w:pStyle w:val="Heading2"/>
        <w:keepNext w:val="0"/>
        <w:keepLines w:val="0"/>
        <w:shd w:fill="ffffff" w:val="clear"/>
        <w:spacing w:after="0" w:before="200" w:line="240" w:lineRule="auto"/>
        <w:rPr>
          <w:b w:val="1"/>
          <w:sz w:val="33"/>
          <w:szCs w:val="33"/>
        </w:rPr>
      </w:pPr>
      <w:bookmarkStart w:colFirst="0" w:colLast="0" w:name="_wcz28c1j7r4v" w:id="37"/>
      <w:bookmarkEnd w:id="37"/>
      <w:r w:rsidDel="00000000" w:rsidR="00000000" w:rsidRPr="00000000">
        <w:rPr>
          <w:rFonts w:ascii="Andika" w:cs="Andika" w:eastAsia="Andika" w:hAnsi="Andika"/>
          <w:b w:val="1"/>
          <w:sz w:val="33"/>
          <w:szCs w:val="33"/>
          <w:rtl w:val="0"/>
        </w:rPr>
        <w:t xml:space="preserve">6️⃣ Going further</w:t>
      </w:r>
    </w:p>
    <w:p w:rsidR="00000000" w:rsidDel="00000000" w:rsidP="00000000" w:rsidRDefault="00000000" w:rsidRPr="00000000" w14:paraId="000000BD">
      <w:pPr>
        <w:pStyle w:val="Heading3"/>
        <w:keepNext w:val="0"/>
        <w:keepLines w:val="0"/>
        <w:shd w:fill="ffffff" w:val="clear"/>
        <w:spacing w:after="0" w:before="200" w:line="240" w:lineRule="auto"/>
        <w:rPr>
          <w:b w:val="1"/>
          <w:color w:val="000000"/>
          <w:sz w:val="27"/>
          <w:szCs w:val="27"/>
        </w:rPr>
      </w:pPr>
      <w:bookmarkStart w:colFirst="0" w:colLast="0" w:name="_ydb928lt66fi" w:id="38"/>
      <w:bookmarkEnd w:id="38"/>
      <w:r w:rsidDel="00000000" w:rsidR="00000000" w:rsidRPr="00000000">
        <w:rPr>
          <w:b w:val="1"/>
          <w:color w:val="000000"/>
          <w:sz w:val="27"/>
          <w:szCs w:val="27"/>
          <w:rtl w:val="0"/>
        </w:rPr>
        <w:t xml:space="preserve">What are the two parts of our diagram doing? </w:t>
      </w:r>
      <w:r w:rsidDel="00000000" w:rsidR="00000000" w:rsidRPr="00000000">
        <w:rPr>
          <w:b w:val="1"/>
          <w:color w:val="000000"/>
          <w:sz w:val="27"/>
          <w:szCs w:val="27"/>
        </w:rPr>
        <w:drawing>
          <wp:inline distB="114300" distT="114300" distL="114300" distR="114300">
            <wp:extent cx="15220950" cy="8839200"/>
            <wp:effectExtent b="0" l="0" r="0" t="0"/>
            <wp:docPr id="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15220950" cy="8839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3"/>
        <w:keepNext w:val="0"/>
        <w:keepLines w:val="0"/>
        <w:shd w:fill="ffffff" w:val="clear"/>
        <w:spacing w:after="0" w:before="200" w:line="240" w:lineRule="auto"/>
        <w:rPr>
          <w:b w:val="1"/>
          <w:color w:val="000000"/>
          <w:sz w:val="27"/>
          <w:szCs w:val="27"/>
        </w:rPr>
      </w:pPr>
      <w:bookmarkStart w:colFirst="0" w:colLast="0" w:name="_4qyx37htb4on" w:id="39"/>
      <w:bookmarkEnd w:id="39"/>
      <w:r w:rsidDel="00000000" w:rsidR="00000000" w:rsidRPr="00000000">
        <w:rPr>
          <w:b w:val="1"/>
          <w:color w:val="000000"/>
          <w:sz w:val="27"/>
          <w:szCs w:val="27"/>
          <w:rtl w:val="0"/>
        </w:rPr>
        <w:t xml:space="preserve">The Transformer family tree:</w:t>
      </w:r>
    </w:p>
    <w:p w:rsidR="00000000" w:rsidDel="00000000" w:rsidP="00000000" w:rsidRDefault="00000000" w:rsidRPr="00000000" w14:paraId="000000BF">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10848975" cy="10639425"/>
            <wp:effectExtent b="0" l="0" r="0" t="0"/>
            <wp:docPr id="27"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10848975" cy="106394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spacing w:before="220" w:lineRule="auto"/>
        <w:rPr>
          <w:sz w:val="21"/>
          <w:szCs w:val="21"/>
        </w:rPr>
      </w:pPr>
      <w:r w:rsidDel="00000000" w:rsidR="00000000" w:rsidRPr="00000000">
        <w:rPr>
          <w:sz w:val="21"/>
          <w:szCs w:val="21"/>
          <w:rtl w:val="0"/>
        </w:rPr>
        <w:t xml:space="preserve">Encoder-only (e.g. BERT): converts an input sequence to a numerical representations. Uses words to the left and right of each word (hence "bidirectional") and is great for things like classification.</w:t>
      </w:r>
    </w:p>
    <w:p w:rsidR="00000000" w:rsidDel="00000000" w:rsidP="00000000" w:rsidRDefault="00000000" w:rsidRPr="00000000" w14:paraId="000000C1">
      <w:pPr>
        <w:shd w:fill="ffffff" w:val="clear"/>
        <w:spacing w:before="220" w:lineRule="auto"/>
        <w:rPr>
          <w:sz w:val="21"/>
          <w:szCs w:val="21"/>
        </w:rPr>
      </w:pPr>
      <w:r w:rsidDel="00000000" w:rsidR="00000000" w:rsidRPr="00000000">
        <w:rPr>
          <w:sz w:val="21"/>
          <w:szCs w:val="21"/>
          <w:rtl w:val="0"/>
        </w:rPr>
        <w:t xml:space="preserve">Decoder-only (e.g. GPT): takes an input sequence and iteratively predicts the most likely next word (can also be used in a similar manner to encoder-decoder if trained correctly)</w:t>
      </w:r>
    </w:p>
    <w:p w:rsidR="00000000" w:rsidDel="00000000" w:rsidP="00000000" w:rsidRDefault="00000000" w:rsidRPr="00000000" w14:paraId="000000C2">
      <w:pPr>
        <w:shd w:fill="ffffff" w:val="clear"/>
        <w:spacing w:before="220" w:lineRule="auto"/>
        <w:rPr>
          <w:sz w:val="21"/>
          <w:szCs w:val="21"/>
        </w:rPr>
      </w:pPr>
      <w:r w:rsidDel="00000000" w:rsidR="00000000" w:rsidRPr="00000000">
        <w:rPr>
          <w:sz w:val="21"/>
          <w:szCs w:val="21"/>
          <w:rtl w:val="0"/>
        </w:rPr>
        <w:t xml:space="preserve">Encoder-decoder (e.g. T5 or original "Attention is all you need" paper model): maps one sequence to another</w:t>
      </w:r>
    </w:p>
    <w:p w:rsidR="00000000" w:rsidDel="00000000" w:rsidP="00000000" w:rsidRDefault="00000000" w:rsidRPr="00000000" w14:paraId="000000C3">
      <w:pPr>
        <w:pStyle w:val="Heading3"/>
        <w:keepNext w:val="0"/>
        <w:keepLines w:val="0"/>
        <w:shd w:fill="ffffff" w:val="clear"/>
        <w:spacing w:after="0" w:before="200" w:line="240" w:lineRule="auto"/>
        <w:rPr>
          <w:b w:val="1"/>
          <w:color w:val="000000"/>
          <w:sz w:val="27"/>
          <w:szCs w:val="27"/>
        </w:rPr>
      </w:pPr>
      <w:bookmarkStart w:colFirst="0" w:colLast="0" w:name="_mmkw8cltnbmf" w:id="40"/>
      <w:bookmarkEnd w:id="40"/>
      <w:r w:rsidDel="00000000" w:rsidR="00000000" w:rsidRPr="00000000">
        <w:rPr>
          <w:b w:val="1"/>
          <w:color w:val="000000"/>
          <w:sz w:val="27"/>
          <w:szCs w:val="27"/>
          <w:rtl w:val="0"/>
        </w:rPr>
        <w:t xml:space="preserve">So what makes ChatGPT so great?</w:t>
      </w:r>
    </w:p>
    <w:p w:rsidR="00000000" w:rsidDel="00000000" w:rsidP="00000000" w:rsidRDefault="00000000" w:rsidRPr="00000000" w14:paraId="000000C4">
      <w:pPr>
        <w:shd w:fill="ffffff" w:val="clear"/>
        <w:spacing w:before="220" w:lineRule="auto"/>
        <w:rPr>
          <w:sz w:val="21"/>
          <w:szCs w:val="21"/>
        </w:rPr>
      </w:pPr>
      <w:r w:rsidDel="00000000" w:rsidR="00000000" w:rsidRPr="00000000">
        <w:rPr>
          <w:sz w:val="21"/>
          <w:szCs w:val="21"/>
          <w:rtl w:val="0"/>
        </w:rPr>
        <w:t xml:space="preserve">An example of the GPT-2 architecture: </w:t>
      </w:r>
    </w:p>
    <w:p w:rsidR="00000000" w:rsidDel="00000000" w:rsidP="00000000" w:rsidRDefault="00000000" w:rsidRPr="00000000" w14:paraId="000000C5">
      <w:pPr>
        <w:shd w:fill="ffffff" w:val="clear"/>
        <w:spacing w:before="220" w:lineRule="auto"/>
        <w:rPr>
          <w:sz w:val="21"/>
          <w:szCs w:val="21"/>
        </w:rPr>
      </w:pPr>
      <w:r w:rsidDel="00000000" w:rsidR="00000000" w:rsidRPr="00000000">
        <w:rPr>
          <w:sz w:val="21"/>
          <w:szCs w:val="21"/>
        </w:rPr>
        <w:drawing>
          <wp:inline distB="114300" distT="114300" distL="114300" distR="114300">
            <wp:extent cx="8220075" cy="9886950"/>
            <wp:effectExtent b="0" l="0" r="0" t="0"/>
            <wp:docPr id="31"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8220075" cy="98869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keepNext w:val="0"/>
        <w:keepLines w:val="0"/>
        <w:shd w:fill="ffffff" w:val="clear"/>
        <w:spacing w:after="0" w:before="380" w:line="240" w:lineRule="auto"/>
        <w:rPr>
          <w:b w:val="1"/>
          <w:color w:val="000000"/>
          <w:sz w:val="27"/>
          <w:szCs w:val="27"/>
        </w:rPr>
      </w:pPr>
      <w:bookmarkStart w:colFirst="0" w:colLast="0" w:name="_4y2yap25fn8j" w:id="41"/>
      <w:bookmarkEnd w:id="41"/>
      <w:r w:rsidDel="00000000" w:rsidR="00000000" w:rsidRPr="00000000">
        <w:rPr>
          <w:b w:val="1"/>
          <w:color w:val="000000"/>
          <w:sz w:val="27"/>
          <w:szCs w:val="27"/>
          <w:rtl w:val="0"/>
        </w:rPr>
        <w:t xml:space="preserve">We don't have direct access to ChatGPT's architecure but:</w:t>
      </w:r>
    </w:p>
    <w:p w:rsidR="00000000" w:rsidDel="00000000" w:rsidP="00000000" w:rsidRDefault="00000000" w:rsidRPr="00000000" w14:paraId="000000C7">
      <w:pPr>
        <w:numPr>
          <w:ilvl w:val="0"/>
          <w:numId w:val="1"/>
        </w:numPr>
        <w:spacing w:after="0" w:afterAutospacing="0" w:before="220" w:lineRule="auto"/>
        <w:ind w:left="720" w:hanging="360"/>
      </w:pPr>
      <w:r w:rsidDel="00000000" w:rsidR="00000000" w:rsidRPr="00000000">
        <w:rPr>
          <w:sz w:val="21"/>
          <w:szCs w:val="21"/>
          <w:rtl w:val="0"/>
        </w:rPr>
        <w:t xml:space="preserve">Huge amounts of data and training</w:t>
      </w:r>
    </w:p>
    <w:p w:rsidR="00000000" w:rsidDel="00000000" w:rsidP="00000000" w:rsidRDefault="00000000" w:rsidRPr="00000000" w14:paraId="000000C8">
      <w:pPr>
        <w:numPr>
          <w:ilvl w:val="0"/>
          <w:numId w:val="1"/>
        </w:numPr>
        <w:spacing w:after="0" w:afterAutospacing="0" w:before="0" w:beforeAutospacing="0" w:lineRule="auto"/>
        <w:ind w:left="720" w:hanging="360"/>
      </w:pPr>
      <w:r w:rsidDel="00000000" w:rsidR="00000000" w:rsidRPr="00000000">
        <w:rPr>
          <w:sz w:val="21"/>
          <w:szCs w:val="21"/>
          <w:rtl w:val="0"/>
        </w:rPr>
        <w:t xml:space="preserve">175B weights</w:t>
      </w:r>
    </w:p>
    <w:p w:rsidR="00000000" w:rsidDel="00000000" w:rsidP="00000000" w:rsidRDefault="00000000" w:rsidRPr="00000000" w14:paraId="000000C9">
      <w:pPr>
        <w:numPr>
          <w:ilvl w:val="0"/>
          <w:numId w:val="1"/>
        </w:numPr>
        <w:spacing w:after="140" w:before="0" w:beforeAutospacing="0" w:lineRule="auto"/>
        <w:ind w:left="720" w:hanging="360"/>
      </w:pPr>
      <w:r w:rsidDel="00000000" w:rsidR="00000000" w:rsidRPr="00000000">
        <w:rPr>
          <w:sz w:val="21"/>
          <w:szCs w:val="21"/>
          <w:rtl w:val="0"/>
        </w:rPr>
        <w:t xml:space="preserve">RLHF</w:t>
      </w:r>
    </w:p>
    <w:p w:rsidR="00000000" w:rsidDel="00000000" w:rsidP="00000000" w:rsidRDefault="00000000" w:rsidRPr="00000000" w14:paraId="000000CA">
      <w:pPr>
        <w:pStyle w:val="Heading3"/>
        <w:keepNext w:val="0"/>
        <w:keepLines w:val="0"/>
        <w:shd w:fill="ffffff" w:val="clear"/>
        <w:spacing w:after="0" w:before="200" w:line="240" w:lineRule="auto"/>
        <w:rPr>
          <w:b w:val="1"/>
          <w:color w:val="000000"/>
          <w:sz w:val="27"/>
          <w:szCs w:val="27"/>
        </w:rPr>
      </w:pPr>
      <w:bookmarkStart w:colFirst="0" w:colLast="0" w:name="_l467api309ez" w:id="42"/>
      <w:bookmarkEnd w:id="42"/>
      <w:r w:rsidDel="00000000" w:rsidR="00000000" w:rsidRPr="00000000">
        <w:rPr>
          <w:b w:val="1"/>
          <w:color w:val="000000"/>
          <w:sz w:val="27"/>
          <w:szCs w:val="27"/>
          <w:rtl w:val="0"/>
        </w:rPr>
        <w:t xml:space="preserve">Vision Transformers &amp; Multi-modal models:</w:t>
      </w:r>
    </w:p>
    <w:p w:rsidR="00000000" w:rsidDel="00000000" w:rsidP="00000000" w:rsidRDefault="00000000" w:rsidRPr="00000000" w14:paraId="000000CB">
      <w:pPr>
        <w:shd w:fill="ffffff" w:val="clear"/>
        <w:spacing w:before="220" w:lineRule="auto"/>
        <w:rPr>
          <w:b w:val="1"/>
          <w:sz w:val="27"/>
          <w:szCs w:val="27"/>
        </w:rPr>
      </w:pPr>
      <w:r w:rsidDel="00000000" w:rsidR="00000000" w:rsidRPr="00000000">
        <w:rPr>
          <w:b w:val="1"/>
          <w:sz w:val="27"/>
          <w:szCs w:val="27"/>
        </w:rPr>
        <w:drawing>
          <wp:inline distB="114300" distT="114300" distL="114300" distR="114300">
            <wp:extent cx="6115050" cy="4648200"/>
            <wp:effectExtent b="0" l="0" r="0" t="0"/>
            <wp:docPr id="4"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61150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keepNext w:val="0"/>
        <w:keepLines w:val="0"/>
        <w:shd w:fill="ffffff" w:val="clear"/>
        <w:spacing w:after="0" w:before="200" w:line="240" w:lineRule="auto"/>
        <w:rPr>
          <w:b w:val="1"/>
          <w:sz w:val="33"/>
          <w:szCs w:val="33"/>
        </w:rPr>
      </w:pPr>
      <w:bookmarkStart w:colFirst="0" w:colLast="0" w:name="_gfjcerp0yp7e" w:id="43"/>
      <w:bookmarkEnd w:id="43"/>
      <w:r w:rsidDel="00000000" w:rsidR="00000000" w:rsidRPr="00000000">
        <w:rPr>
          <w:rFonts w:ascii="Andika" w:cs="Andika" w:eastAsia="Andika" w:hAnsi="Andika"/>
          <w:b w:val="1"/>
          <w:sz w:val="33"/>
          <w:szCs w:val="33"/>
          <w:rtl w:val="0"/>
        </w:rPr>
        <w:t xml:space="preserve">7️⃣ The final question: When to use DL or ML?</w:t>
      </w:r>
    </w:p>
    <w:p w:rsidR="00000000" w:rsidDel="00000000" w:rsidP="00000000" w:rsidRDefault="00000000" w:rsidRPr="00000000" w14:paraId="000000CD">
      <w:pPr>
        <w:pStyle w:val="Heading3"/>
        <w:keepNext w:val="0"/>
        <w:keepLines w:val="0"/>
        <w:shd w:fill="ffffff" w:val="clear"/>
        <w:spacing w:after="0" w:before="200" w:line="240" w:lineRule="auto"/>
        <w:rPr>
          <w:b w:val="1"/>
          <w:color w:val="000000"/>
          <w:sz w:val="27"/>
          <w:szCs w:val="27"/>
        </w:rPr>
      </w:pPr>
      <w:bookmarkStart w:colFirst="0" w:colLast="0" w:name="_v44pkuz98oja" w:id="44"/>
      <w:bookmarkEnd w:id="44"/>
      <w:r w:rsidDel="00000000" w:rsidR="00000000" w:rsidRPr="00000000">
        <w:rPr>
          <w:b w:val="1"/>
          <w:color w:val="000000"/>
          <w:sz w:val="27"/>
          <w:szCs w:val="27"/>
          <w:rtl w:val="0"/>
        </w:rPr>
        <w:t xml:space="preserve">If you have standard data</w:t>
      </w:r>
    </w:p>
    <w:p w:rsidR="00000000" w:rsidDel="00000000" w:rsidP="00000000" w:rsidRDefault="00000000" w:rsidRPr="00000000" w14:paraId="000000CE">
      <w:pPr>
        <w:shd w:fill="ffffff" w:val="clear"/>
        <w:spacing w:before="220" w:lineRule="auto"/>
        <w:rPr>
          <w:sz w:val="21"/>
          <w:szCs w:val="21"/>
        </w:rPr>
      </w:pPr>
      <w:r w:rsidDel="00000000" w:rsidR="00000000" w:rsidRPr="00000000">
        <w:rPr>
          <w:sz w:val="21"/>
          <w:szCs w:val="21"/>
          <w:rtl w:val="0"/>
        </w:rPr>
        <w:t xml:space="preserve">As DL is nothing more than another ML model, you can use either a standard neural network or any other technique: random forest, svm, linear regression, logistic regression, ...</w:t>
      </w:r>
    </w:p>
    <w:p w:rsidR="00000000" w:rsidDel="00000000" w:rsidP="00000000" w:rsidRDefault="00000000" w:rsidRPr="00000000" w14:paraId="000000CF">
      <w:pPr>
        <w:shd w:fill="ffffff" w:val="clear"/>
        <w:spacing w:before="220" w:lineRule="auto"/>
        <w:rPr>
          <w:sz w:val="21"/>
          <w:szCs w:val="21"/>
        </w:rPr>
      </w:pPr>
      <w:r w:rsidDel="00000000" w:rsidR="00000000" w:rsidRPr="00000000">
        <w:rPr>
          <w:sz w:val="21"/>
          <w:szCs w:val="21"/>
          <w:rtl w:val="0"/>
        </w:rPr>
        <w:t xml:space="preserve">In practice, scikit-learn offers a lot of ML algorithms that you can prototype with and compare very quickly. You should probably start with that. Once done, if you are not satisfied with the result, you can try DL models.</w:t>
      </w:r>
    </w:p>
    <w:p w:rsidR="00000000" w:rsidDel="00000000" w:rsidP="00000000" w:rsidRDefault="00000000" w:rsidRPr="00000000" w14:paraId="000000D0">
      <w:pPr>
        <w:shd w:fill="ffffff" w:val="clear"/>
        <w:spacing w:before="220" w:lineRule="auto"/>
        <w:rPr>
          <w:sz w:val="21"/>
          <w:szCs w:val="21"/>
        </w:rPr>
      </w:pPr>
      <w:r w:rsidDel="00000000" w:rsidR="00000000" w:rsidRPr="00000000">
        <w:rPr>
          <w:sz w:val="21"/>
          <w:szCs w:val="21"/>
          <w:rtl w:val="0"/>
        </w:rPr>
        <w:t xml:space="preserve">NB: In general, DL will work better if you have a lot of data</w:t>
      </w:r>
    </w:p>
    <w:p w:rsidR="00000000" w:rsidDel="00000000" w:rsidP="00000000" w:rsidRDefault="00000000" w:rsidRPr="00000000" w14:paraId="000000D1">
      <w:pPr>
        <w:pStyle w:val="Heading3"/>
        <w:keepNext w:val="0"/>
        <w:keepLines w:val="0"/>
        <w:shd w:fill="ffffff" w:val="clear"/>
        <w:spacing w:after="0" w:before="200" w:line="240" w:lineRule="auto"/>
        <w:rPr>
          <w:b w:val="1"/>
          <w:color w:val="000000"/>
          <w:sz w:val="27"/>
          <w:szCs w:val="27"/>
        </w:rPr>
      </w:pPr>
      <w:bookmarkStart w:colFirst="0" w:colLast="0" w:name="_8dkw6x53x4x8" w:id="45"/>
      <w:bookmarkEnd w:id="45"/>
      <w:r w:rsidDel="00000000" w:rsidR="00000000" w:rsidRPr="00000000">
        <w:rPr>
          <w:b w:val="1"/>
          <w:color w:val="000000"/>
          <w:sz w:val="27"/>
          <w:szCs w:val="27"/>
          <w:rtl w:val="0"/>
        </w:rPr>
        <w:t xml:space="preserve">If you don't have standard data</w:t>
      </w:r>
    </w:p>
    <w:p w:rsidR="00000000" w:rsidDel="00000000" w:rsidP="00000000" w:rsidRDefault="00000000" w:rsidRPr="00000000" w14:paraId="000000D2">
      <w:pPr>
        <w:shd w:fill="ffffff" w:val="clear"/>
        <w:spacing w:before="220" w:lineRule="auto"/>
        <w:rPr>
          <w:sz w:val="21"/>
          <w:szCs w:val="21"/>
        </w:rPr>
      </w:pPr>
      <w:r w:rsidDel="00000000" w:rsidR="00000000" w:rsidRPr="00000000">
        <w:rPr>
          <w:sz w:val="21"/>
          <w:szCs w:val="21"/>
          <w:rtl w:val="0"/>
        </w:rPr>
        <w:t xml:space="preserve">In cases where you work with:</w:t>
      </w:r>
    </w:p>
    <w:p w:rsidR="00000000" w:rsidDel="00000000" w:rsidP="00000000" w:rsidRDefault="00000000" w:rsidRPr="00000000" w14:paraId="000000D3">
      <w:pPr>
        <w:numPr>
          <w:ilvl w:val="0"/>
          <w:numId w:val="4"/>
        </w:numPr>
        <w:spacing w:after="0" w:afterAutospacing="0" w:before="220" w:lineRule="auto"/>
        <w:ind w:left="720" w:hanging="360"/>
      </w:pPr>
      <w:r w:rsidDel="00000000" w:rsidR="00000000" w:rsidRPr="00000000">
        <w:rPr>
          <w:sz w:val="21"/>
          <w:szCs w:val="21"/>
          <w:rtl w:val="0"/>
        </w:rPr>
        <w:t xml:space="preserve">images (and videos)</w:t>
      </w:r>
    </w:p>
    <w:p w:rsidR="00000000" w:rsidDel="00000000" w:rsidP="00000000" w:rsidRDefault="00000000" w:rsidRPr="00000000" w14:paraId="000000D4">
      <w:pPr>
        <w:numPr>
          <w:ilvl w:val="0"/>
          <w:numId w:val="4"/>
        </w:numPr>
        <w:spacing w:after="0" w:afterAutospacing="0" w:before="0" w:beforeAutospacing="0" w:lineRule="auto"/>
        <w:ind w:left="720" w:hanging="360"/>
      </w:pPr>
      <w:r w:rsidDel="00000000" w:rsidR="00000000" w:rsidRPr="00000000">
        <w:rPr>
          <w:sz w:val="21"/>
          <w:szCs w:val="21"/>
          <w:rtl w:val="0"/>
        </w:rPr>
        <w:t xml:space="preserve">temporal data</w:t>
      </w:r>
    </w:p>
    <w:p w:rsidR="00000000" w:rsidDel="00000000" w:rsidP="00000000" w:rsidRDefault="00000000" w:rsidRPr="00000000" w14:paraId="000000D5">
      <w:pPr>
        <w:numPr>
          <w:ilvl w:val="0"/>
          <w:numId w:val="4"/>
        </w:numPr>
        <w:spacing w:after="140" w:before="0" w:beforeAutospacing="0" w:lineRule="auto"/>
        <w:ind w:left="720" w:hanging="360"/>
      </w:pPr>
      <w:r w:rsidDel="00000000" w:rsidR="00000000" w:rsidRPr="00000000">
        <w:rPr>
          <w:sz w:val="21"/>
          <w:szCs w:val="21"/>
          <w:rtl w:val="0"/>
        </w:rPr>
        <w:t xml:space="preserve">text</w:t>
      </w:r>
    </w:p>
    <w:p w:rsidR="00000000" w:rsidDel="00000000" w:rsidP="00000000" w:rsidRDefault="00000000" w:rsidRPr="00000000" w14:paraId="000000D6">
      <w:pPr>
        <w:shd w:fill="ffffff" w:val="clear"/>
        <w:spacing w:before="220" w:lineRule="auto"/>
        <w:rPr>
          <w:sz w:val="21"/>
          <w:szCs w:val="21"/>
        </w:rPr>
      </w:pPr>
      <w:r w:rsidDel="00000000" w:rsidR="00000000" w:rsidRPr="00000000">
        <w:rPr>
          <w:sz w:val="21"/>
          <w:szCs w:val="21"/>
          <w:rtl w:val="0"/>
        </w:rPr>
        <w:t xml:space="preserve">It is in general better to start with DL architecture. Why?</w:t>
      </w:r>
    </w:p>
    <w:p w:rsidR="00000000" w:rsidDel="00000000" w:rsidP="00000000" w:rsidRDefault="00000000" w:rsidRPr="00000000" w14:paraId="000000D7">
      <w:pPr>
        <w:shd w:fill="ffffff" w:val="clear"/>
        <w:spacing w:before="220" w:lineRule="auto"/>
        <w:rPr>
          <w:sz w:val="21"/>
          <w:szCs w:val="21"/>
        </w:rPr>
      </w:pPr>
      <w:r w:rsidDel="00000000" w:rsidR="00000000" w:rsidRPr="00000000">
        <w:rPr>
          <w:sz w:val="21"/>
          <w:szCs w:val="21"/>
          <w:rtl w:val="0"/>
        </w:rPr>
        <w:t xml:space="preserve">Because DL has the appropriate operators / functions / tools to work with such data.</w:t>
      </w:r>
    </w:p>
    <w:p w:rsidR="00000000" w:rsidDel="00000000" w:rsidP="00000000" w:rsidRDefault="00000000" w:rsidRPr="00000000" w14:paraId="000000D8">
      <w:pPr>
        <w:shd w:fill="ffffff" w:val="clear"/>
        <w:spacing w:before="220" w:lineRule="auto"/>
        <w:rPr>
          <w:sz w:val="21"/>
          <w:szCs w:val="21"/>
        </w:rPr>
      </w:pPr>
      <w:r w:rsidDel="00000000" w:rsidR="00000000" w:rsidRPr="00000000">
        <w:rPr>
          <w:sz w:val="21"/>
          <w:szCs w:val="21"/>
          <w:rtl w:val="0"/>
        </w:rPr>
        <w:t xml:space="preserve">For vanilla ML techniques, you would need either to preprocess such data or to tweak your algorithms. In either case, you can't be certain that the operations you do are relevant. It's better to let DL algorithms do their own magic.</w:t>
      </w:r>
    </w:p>
    <w:p w:rsidR="00000000" w:rsidDel="00000000" w:rsidP="00000000" w:rsidRDefault="00000000" w:rsidRPr="00000000" w14:paraId="000000D9">
      <w:pPr>
        <w:pStyle w:val="Heading3"/>
        <w:keepNext w:val="0"/>
        <w:keepLines w:val="0"/>
        <w:shd w:fill="ffffff" w:val="clear"/>
        <w:spacing w:after="0" w:before="200" w:line="240" w:lineRule="auto"/>
        <w:rPr>
          <w:b w:val="1"/>
          <w:color w:val="000000"/>
          <w:sz w:val="27"/>
          <w:szCs w:val="27"/>
        </w:rPr>
      </w:pPr>
      <w:bookmarkStart w:colFirst="0" w:colLast="0" w:name="_rw26bd89eo3" w:id="46"/>
      <w:bookmarkEnd w:id="46"/>
      <w:r w:rsidDel="00000000" w:rsidR="00000000" w:rsidRPr="00000000">
        <w:rPr>
          <w:b w:val="1"/>
          <w:color w:val="000000"/>
          <w:sz w:val="27"/>
          <w:szCs w:val="27"/>
          <w:rtl w:val="0"/>
        </w:rPr>
        <w:t xml:space="preserve">Acknowledgements and further reading on Transformers 📚:</w:t>
      </w:r>
    </w:p>
    <w:p w:rsidR="00000000" w:rsidDel="00000000" w:rsidP="00000000" w:rsidRDefault="00000000" w:rsidRPr="00000000" w14:paraId="000000DA">
      <w:pPr>
        <w:shd w:fill="ffffff" w:val="clear"/>
        <w:spacing w:before="220" w:lineRule="auto"/>
        <w:rPr>
          <w:sz w:val="21"/>
          <w:szCs w:val="21"/>
        </w:rPr>
      </w:pPr>
      <w:hyperlink r:id="rId51">
        <w:r w:rsidDel="00000000" w:rsidR="00000000" w:rsidRPr="00000000">
          <w:rPr>
            <w:color w:val="337ab7"/>
            <w:sz w:val="21"/>
            <w:szCs w:val="21"/>
            <w:u w:val="single"/>
            <w:rtl w:val="0"/>
          </w:rPr>
          <w:t xml:space="preserve">The Deep Learning Bible</w:t>
        </w:r>
      </w:hyperlink>
      <w:r w:rsidDel="00000000" w:rsidR="00000000" w:rsidRPr="00000000">
        <w:rPr>
          <w:sz w:val="21"/>
          <w:szCs w:val="21"/>
          <w:rtl w:val="0"/>
        </w:rPr>
        <w:t xml:space="preserve">: totally free, continually updated and super clea with accompanying GitHub repos </w:t>
        <w:br w:type="textWrapping"/>
        <w:br w:type="textWrapping"/>
      </w:r>
      <w:hyperlink r:id="rId52">
        <w:r w:rsidDel="00000000" w:rsidR="00000000" w:rsidRPr="00000000">
          <w:rPr>
            <w:color w:val="337ab7"/>
            <w:sz w:val="21"/>
            <w:szCs w:val="21"/>
            <w:u w:val="single"/>
            <w:rtl w:val="0"/>
          </w:rPr>
          <w:t xml:space="preserve">Intro to Transformers</w:t>
        </w:r>
      </w:hyperlink>
      <w:r w:rsidDel="00000000" w:rsidR="00000000" w:rsidRPr="00000000">
        <w:rPr>
          <w:sz w:val="21"/>
          <w:szCs w:val="21"/>
          <w:rtl w:val="0"/>
        </w:rPr>
        <w:t xml:space="preserve">: A high level overview of many of the concepts covered here</w:t>
        <w:br w:type="textWrapping"/>
        <w:br w:type="textWrapping"/>
      </w:r>
      <w:hyperlink r:id="rId53">
        <w:r w:rsidDel="00000000" w:rsidR="00000000" w:rsidRPr="00000000">
          <w:rPr>
            <w:color w:val="337ab7"/>
            <w:sz w:val="21"/>
            <w:szCs w:val="21"/>
            <w:u w:val="single"/>
            <w:rtl w:val="0"/>
          </w:rPr>
          <w:t xml:space="preserve">Jay Alamar's Transformer Illustrated</w:t>
        </w:r>
      </w:hyperlink>
      <w:r w:rsidDel="00000000" w:rsidR="00000000" w:rsidRPr="00000000">
        <w:rPr>
          <w:sz w:val="21"/>
          <w:szCs w:val="21"/>
          <w:rtl w:val="0"/>
        </w:rPr>
        <w:t xml:space="preserve">: Fantastic step-by-step visualizations and explanations for multiple Transformer-based models</w:t>
      </w:r>
    </w:p>
    <w:p w:rsidR="00000000" w:rsidDel="00000000" w:rsidP="00000000" w:rsidRDefault="00000000" w:rsidRPr="00000000" w14:paraId="000000DB">
      <w:pPr>
        <w:shd w:fill="ffffff" w:val="clear"/>
        <w:spacing w:before="220" w:lineRule="auto"/>
        <w:rPr>
          <w:sz w:val="21"/>
          <w:szCs w:val="21"/>
        </w:rPr>
      </w:pPr>
      <w:hyperlink r:id="rId54">
        <w:r w:rsidDel="00000000" w:rsidR="00000000" w:rsidRPr="00000000">
          <w:rPr>
            <w:color w:val="337ab7"/>
            <w:sz w:val="21"/>
            <w:szCs w:val="21"/>
            <w:u w:val="single"/>
            <w:rtl w:val="0"/>
          </w:rPr>
          <w:t xml:space="preserve">HuggingFace + Transformers Textbook</w:t>
        </w:r>
      </w:hyperlink>
      <w:r w:rsidDel="00000000" w:rsidR="00000000" w:rsidRPr="00000000">
        <w:rPr>
          <w:sz w:val="21"/>
          <w:szCs w:val="21"/>
          <w:rtl w:val="0"/>
        </w:rPr>
        <w:t xml:space="preserve">: If you want to do anything with HuggingFace, this is a fantastic primer.</w:t>
        <w:br w:type="textWrapping"/>
        <w:br w:type="textWrapping"/>
      </w:r>
      <w:hyperlink r:id="rId55">
        <w:r w:rsidDel="00000000" w:rsidR="00000000" w:rsidRPr="00000000">
          <w:rPr>
            <w:color w:val="337ab7"/>
            <w:sz w:val="21"/>
            <w:szCs w:val="21"/>
            <w:u w:val="single"/>
            <w:rtl w:val="0"/>
          </w:rPr>
          <w:t xml:space="preserve">Accompanying Open Source GH Repo for the above textbook</w:t>
        </w:r>
      </w:hyperlink>
      <w:r w:rsidDel="00000000" w:rsidR="00000000" w:rsidRPr="00000000">
        <w:rPr>
          <w:sz w:val="21"/>
          <w:szCs w:val="21"/>
          <w:rtl w:val="0"/>
        </w:rPr>
        <w:t xml:space="preserve">: Totally free access to the examples from the above book!</w:t>
      </w:r>
    </w:p>
    <w:p w:rsidR="00000000" w:rsidDel="00000000" w:rsidP="00000000" w:rsidRDefault="00000000" w:rsidRPr="00000000" w14:paraId="000000DC">
      <w:pPr>
        <w:shd w:fill="ffffff" w:val="clear"/>
        <w:spacing w:before="220" w:lineRule="auto"/>
        <w:rPr>
          <w:sz w:val="21"/>
          <w:szCs w:val="21"/>
        </w:rPr>
      </w:pPr>
      <w:hyperlink r:id="rId56">
        <w:r w:rsidDel="00000000" w:rsidR="00000000" w:rsidRPr="00000000">
          <w:rPr>
            <w:color w:val="337ab7"/>
            <w:sz w:val="21"/>
            <w:szCs w:val="21"/>
            <w:u w:val="single"/>
            <w:rtl w:val="0"/>
          </w:rPr>
          <w:t xml:space="preserve">StatsQuest Video on Self-Attention</w:t>
        </w:r>
      </w:hyperlink>
      <w:r w:rsidDel="00000000" w:rsidR="00000000" w:rsidRPr="00000000">
        <w:rPr>
          <w:sz w:val="21"/>
          <w:szCs w:val="21"/>
          <w:rtl w:val="0"/>
        </w:rPr>
        <w:t xml:space="preserve">: A great step by step breakdown of the process</w:t>
      </w:r>
    </w:p>
    <w:p w:rsidR="00000000" w:rsidDel="00000000" w:rsidP="00000000" w:rsidRDefault="00000000" w:rsidRPr="00000000" w14:paraId="000000D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8.png"/><Relationship Id="rId41" Type="http://schemas.openxmlformats.org/officeDocument/2006/relationships/image" Target="media/image14.png"/><Relationship Id="rId44" Type="http://schemas.openxmlformats.org/officeDocument/2006/relationships/image" Target="media/image43.png"/><Relationship Id="rId43" Type="http://schemas.openxmlformats.org/officeDocument/2006/relationships/image" Target="media/image33.png"/><Relationship Id="rId46" Type="http://schemas.openxmlformats.org/officeDocument/2006/relationships/image" Target="media/image1.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12.png"/><Relationship Id="rId47" Type="http://schemas.openxmlformats.org/officeDocument/2006/relationships/hyperlink" Target="https://www.youtube.com/watch?v=dichIcUZfOw&amp;ab_channel=HeduAI" TargetMode="External"/><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hyperlink" Target="https://github.com/lewagon/data-lecture-starters/blob/main/starters/06-DL_05-Transformers.ipynb" TargetMode="External"/><Relationship Id="rId7" Type="http://schemas.openxmlformats.org/officeDocument/2006/relationships/image" Target="media/image19.jpg"/><Relationship Id="rId8" Type="http://schemas.openxmlformats.org/officeDocument/2006/relationships/image" Target="media/image2.png"/><Relationship Id="rId31" Type="http://schemas.openxmlformats.org/officeDocument/2006/relationships/image" Target="media/image28.png"/><Relationship Id="rId30" Type="http://schemas.openxmlformats.org/officeDocument/2006/relationships/image" Target="media/image10.png"/><Relationship Id="rId33" Type="http://schemas.openxmlformats.org/officeDocument/2006/relationships/image" Target="media/image27.png"/><Relationship Id="rId32" Type="http://schemas.openxmlformats.org/officeDocument/2006/relationships/image" Target="media/image16.gif"/><Relationship Id="rId35" Type="http://schemas.openxmlformats.org/officeDocument/2006/relationships/hyperlink" Target="https://www.anthropic.com/index/100k-context-windows" TargetMode="External"/><Relationship Id="rId34"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3.png"/><Relationship Id="rId39" Type="http://schemas.openxmlformats.org/officeDocument/2006/relationships/image" Target="media/image6.png"/><Relationship Id="rId38" Type="http://schemas.openxmlformats.org/officeDocument/2006/relationships/image" Target="media/image4.png"/><Relationship Id="rId20" Type="http://schemas.openxmlformats.org/officeDocument/2006/relationships/image" Target="media/image40.png"/><Relationship Id="rId22" Type="http://schemas.openxmlformats.org/officeDocument/2006/relationships/image" Target="media/image42.png"/><Relationship Id="rId21" Type="http://schemas.openxmlformats.org/officeDocument/2006/relationships/image" Target="media/image41.png"/><Relationship Id="rId24" Type="http://schemas.openxmlformats.org/officeDocument/2006/relationships/image" Target="media/image21.png"/><Relationship Id="rId23" Type="http://schemas.openxmlformats.org/officeDocument/2006/relationships/image" Target="media/image11.png"/><Relationship Id="rId26" Type="http://schemas.openxmlformats.org/officeDocument/2006/relationships/image" Target="media/image24.png"/><Relationship Id="rId25" Type="http://schemas.openxmlformats.org/officeDocument/2006/relationships/image" Target="media/image7.png"/><Relationship Id="rId28" Type="http://schemas.openxmlformats.org/officeDocument/2006/relationships/image" Target="media/image31.png"/><Relationship Id="rId27" Type="http://schemas.openxmlformats.org/officeDocument/2006/relationships/image" Target="media/image18.png"/><Relationship Id="rId29" Type="http://schemas.openxmlformats.org/officeDocument/2006/relationships/image" Target="media/image22.png"/><Relationship Id="rId51" Type="http://schemas.openxmlformats.org/officeDocument/2006/relationships/hyperlink" Target="https://wikidocs.net/book/8027" TargetMode="External"/><Relationship Id="rId50" Type="http://schemas.openxmlformats.org/officeDocument/2006/relationships/image" Target="media/image20.png"/><Relationship Id="rId53" Type="http://schemas.openxmlformats.org/officeDocument/2006/relationships/hyperlink" Target="https://jalammar.github.io/illustrated-transformer/" TargetMode="External"/><Relationship Id="rId52" Type="http://schemas.openxmlformats.org/officeDocument/2006/relationships/hyperlink" Target="https://lena-voita.github.io/nlp_course/seq2seq_and_attention.html#transformer_intro" TargetMode="External"/><Relationship Id="rId11" Type="http://schemas.openxmlformats.org/officeDocument/2006/relationships/hyperlink" Target="https://medium.com/towards-data-science/illustrated-guide-to-recurrent-neural-networks-79e5eb8049c9" TargetMode="External"/><Relationship Id="rId55" Type="http://schemas.openxmlformats.org/officeDocument/2006/relationships/hyperlink" Target="https://github.com/nlp-with-transformers/notebooks" TargetMode="External"/><Relationship Id="rId10" Type="http://schemas.openxmlformats.org/officeDocument/2006/relationships/image" Target="media/image17.png"/><Relationship Id="rId54" Type="http://schemas.openxmlformats.org/officeDocument/2006/relationships/hyperlink" Target="https://www.oreilly.com/library/view/natural-language-processing/9781098136789/" TargetMode="External"/><Relationship Id="rId13" Type="http://schemas.openxmlformats.org/officeDocument/2006/relationships/image" Target="media/image37.png"/><Relationship Id="rId12" Type="http://schemas.openxmlformats.org/officeDocument/2006/relationships/hyperlink" Target="https://arxiv.org/abs/1706.03762" TargetMode="External"/><Relationship Id="rId56" Type="http://schemas.openxmlformats.org/officeDocument/2006/relationships/hyperlink" Target="https://www.youtube.com/watch?v=zxQyTK8quyY&amp;vl=en" TargetMode="External"/><Relationship Id="rId15" Type="http://schemas.openxmlformats.org/officeDocument/2006/relationships/image" Target="media/image9.png"/><Relationship Id="rId14" Type="http://schemas.openxmlformats.org/officeDocument/2006/relationships/image" Target="media/image15.png"/><Relationship Id="rId17" Type="http://schemas.openxmlformats.org/officeDocument/2006/relationships/image" Target="media/image5.png"/><Relationship Id="rId16" Type="http://schemas.openxmlformats.org/officeDocument/2006/relationships/image" Target="media/image34.png"/><Relationship Id="rId19" Type="http://schemas.openxmlformats.org/officeDocument/2006/relationships/image" Target="media/image13.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